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6010">
      <w:pPr>
        <w:widowControl/>
        <w:spacing w:before="0" w:beforeAutospacing="0" w:after="0" w:afterAutospacing="0" w:line="560" w:lineRule="exact"/>
        <w:ind w:right="6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</w:p>
    <w:p w14:paraId="6ADF6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2" w:firstLine="0" w:firstLineChars="0"/>
        <w:jc w:val="center"/>
        <w:textAlignment w:val="auto"/>
        <w:rPr>
          <w:rFonts w:ascii="黑体" w:hAnsi="黑体" w:eastAsia="黑体" w:cs="宋体"/>
          <w:b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宋体"/>
          <w:b/>
          <w:color w:val="auto"/>
          <w:kern w:val="0"/>
          <w:sz w:val="44"/>
          <w:szCs w:val="44"/>
          <w:lang w:val="en-US" w:eastAsia="zh-CN" w:bidi="ar-SA"/>
        </w:rPr>
        <w:t xml:space="preserve"> </w:t>
      </w:r>
      <w:r>
        <w:rPr>
          <w:rFonts w:ascii="黑体" w:hAnsi="黑体" w:eastAsia="黑体" w:cs="宋体"/>
          <w:b/>
          <w:color w:val="auto"/>
          <w:kern w:val="0"/>
          <w:sz w:val="44"/>
          <w:szCs w:val="44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 w:bidi="ar-SA"/>
        </w:rPr>
        <w:t>20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 w:bidi="ar-SA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-SA"/>
        </w:rPr>
        <w:t>年度省作协重点作品扶持汇总表</w:t>
      </w:r>
    </w:p>
    <w:p w14:paraId="51EB784B">
      <w:pPr>
        <w:widowControl/>
        <w:spacing w:before="0" w:beforeAutospacing="0" w:after="0" w:afterAutospacing="0" w:line="560" w:lineRule="exact"/>
        <w:ind w:right="60"/>
        <w:jc w:val="left"/>
        <w:rPr>
          <w:rFonts w:ascii="黑体" w:hAnsi="黑体" w:eastAsia="黑体" w:cs="宋体"/>
          <w:b/>
          <w:color w:val="auto"/>
          <w:kern w:val="0"/>
          <w:sz w:val="32"/>
          <w:szCs w:val="32"/>
          <w:lang w:val="en-US" w:eastAsia="zh-CN" w:bidi="ar-SA"/>
        </w:rPr>
      </w:pPr>
    </w:p>
    <w:p w14:paraId="5A893C5F">
      <w:pPr>
        <w:widowControl/>
        <w:spacing w:before="0" w:beforeAutospacing="0" w:after="0" w:afterAutospacing="0" w:line="560" w:lineRule="exact"/>
        <w:ind w:right="84" w:rightChars="30"/>
        <w:jc w:val="left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0"/>
          <w:sz w:val="28"/>
          <w:szCs w:val="28"/>
          <w:lang w:val="en-US" w:eastAsia="zh-CN" w:bidi="ar-SA"/>
        </w:rPr>
        <w:t>推荐单位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8"/>
          <w:szCs w:val="28"/>
          <w:lang w:val="en-US" w:eastAsia="zh-CN" w:bidi="ar-SA"/>
        </w:rPr>
        <w:t xml:space="preserve">：             （盖章）  </w:t>
      </w:r>
    </w:p>
    <w:tbl>
      <w:tblPr>
        <w:tblStyle w:val="4"/>
        <w:tblW w:w="1417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119"/>
        <w:gridCol w:w="2157"/>
        <w:gridCol w:w="1524"/>
        <w:gridCol w:w="2436"/>
        <w:gridCol w:w="2436"/>
        <w:gridCol w:w="2436"/>
      </w:tblGrid>
      <w:tr w14:paraId="1F97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66" w:type="dxa"/>
          </w:tcPr>
          <w:p w14:paraId="40D31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leftChars="0" w:right="62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序 号</w:t>
            </w:r>
          </w:p>
        </w:tc>
        <w:tc>
          <w:tcPr>
            <w:tcW w:w="2119" w:type="dxa"/>
          </w:tcPr>
          <w:p w14:paraId="7BE5E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leftChars="0" w:right="62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选题名称</w:t>
            </w:r>
          </w:p>
        </w:tc>
        <w:tc>
          <w:tcPr>
            <w:tcW w:w="2157" w:type="dxa"/>
          </w:tcPr>
          <w:p w14:paraId="291F4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leftChars="0" w:right="62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作   者</w:t>
            </w:r>
          </w:p>
        </w:tc>
        <w:tc>
          <w:tcPr>
            <w:tcW w:w="1524" w:type="dxa"/>
          </w:tcPr>
          <w:p w14:paraId="69C0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leftChars="0" w:right="62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体   裁</w:t>
            </w:r>
          </w:p>
        </w:tc>
        <w:tc>
          <w:tcPr>
            <w:tcW w:w="2436" w:type="dxa"/>
          </w:tcPr>
          <w:p w14:paraId="37690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项目类别</w:t>
            </w:r>
          </w:p>
          <w:p w14:paraId="6C0AE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62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（重大或一般）</w:t>
            </w:r>
          </w:p>
        </w:tc>
        <w:tc>
          <w:tcPr>
            <w:tcW w:w="2436" w:type="dxa"/>
          </w:tcPr>
          <w:p w14:paraId="4167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leftChars="0" w:right="62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主题专项</w:t>
            </w:r>
          </w:p>
        </w:tc>
        <w:tc>
          <w:tcPr>
            <w:tcW w:w="2436" w:type="dxa"/>
          </w:tcPr>
          <w:p w14:paraId="23B6F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leftChars="0" w:right="62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备   注</w:t>
            </w:r>
          </w:p>
        </w:tc>
      </w:tr>
      <w:tr w14:paraId="3F5A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6" w:type="dxa"/>
            <w:vAlign w:val="center"/>
          </w:tcPr>
          <w:p w14:paraId="0726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119" w:type="dxa"/>
            <w:vAlign w:val="center"/>
          </w:tcPr>
          <w:p w14:paraId="36626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57" w:type="dxa"/>
          </w:tcPr>
          <w:p w14:paraId="138A3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24" w:type="dxa"/>
          </w:tcPr>
          <w:p w14:paraId="0D81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4F90F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0E1C8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0C36D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5D1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6" w:type="dxa"/>
            <w:vAlign w:val="center"/>
          </w:tcPr>
          <w:p w14:paraId="63B8B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119" w:type="dxa"/>
            <w:vAlign w:val="center"/>
          </w:tcPr>
          <w:p w14:paraId="0DC7C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57" w:type="dxa"/>
          </w:tcPr>
          <w:p w14:paraId="463D4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24" w:type="dxa"/>
          </w:tcPr>
          <w:p w14:paraId="62B35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2AE7C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64D08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2DF11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F45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6" w:type="dxa"/>
            <w:vAlign w:val="center"/>
          </w:tcPr>
          <w:p w14:paraId="22158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119" w:type="dxa"/>
            <w:vAlign w:val="center"/>
          </w:tcPr>
          <w:p w14:paraId="33C8B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57" w:type="dxa"/>
          </w:tcPr>
          <w:p w14:paraId="1621A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24" w:type="dxa"/>
          </w:tcPr>
          <w:p w14:paraId="1DB1F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70A13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65E2F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6A143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64E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6" w:type="dxa"/>
            <w:vAlign w:val="center"/>
          </w:tcPr>
          <w:p w14:paraId="154B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119" w:type="dxa"/>
            <w:vAlign w:val="center"/>
          </w:tcPr>
          <w:p w14:paraId="58E3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57" w:type="dxa"/>
          </w:tcPr>
          <w:p w14:paraId="4F20F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24" w:type="dxa"/>
          </w:tcPr>
          <w:p w14:paraId="3017E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2BE2F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48FC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42DAD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44C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6" w:type="dxa"/>
            <w:vAlign w:val="center"/>
          </w:tcPr>
          <w:p w14:paraId="31C8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ind w:left="0" w:leftChars="0" w:right="62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119" w:type="dxa"/>
            <w:vAlign w:val="center"/>
          </w:tcPr>
          <w:p w14:paraId="6592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57" w:type="dxa"/>
          </w:tcPr>
          <w:p w14:paraId="644C7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24" w:type="dxa"/>
          </w:tcPr>
          <w:p w14:paraId="7CF42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49EED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0235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6" w:type="dxa"/>
          </w:tcPr>
          <w:p w14:paraId="688DC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62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6E491662">
      <w:pPr>
        <w:spacing w:before="156" w:beforeLines="50" w:line="240" w:lineRule="auto"/>
        <w:ind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28"/>
          <w:szCs w:val="28"/>
        </w:rPr>
        <w:t>联 系 人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 xml:space="preserve">：                                     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28"/>
          <w:szCs w:val="28"/>
        </w:rPr>
        <w:t>联系电话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：</w:t>
      </w:r>
    </w:p>
    <w:p w14:paraId="6FAC0F60">
      <w:pPr>
        <w:spacing w:line="240" w:lineRule="auto"/>
        <w:ind w:firstLine="0" w:firstLineChars="0"/>
        <w:jc w:val="both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</w:rPr>
        <w:t>注：此表纸质版请盖章后随申报表一并寄送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  <w:lang w:eastAsia="zh-CN"/>
        </w:rPr>
        <w:t>省作协创研室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</w:rPr>
        <w:t>，汇总表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1"/>
          <w:szCs w:val="21"/>
        </w:rPr>
        <w:fldChar w:fldCharType="begin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1"/>
          <w:szCs w:val="21"/>
        </w:rPr>
        <w:instrText xml:space="preserve"> HYPERLINK "mailto:电子版请发送至电子邮箱cyb64221879@sohu.com" </w:instrTex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1"/>
          <w:szCs w:val="21"/>
        </w:rPr>
        <w:fldChar w:fldCharType="separate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  <w:u w:val="none"/>
        </w:rPr>
        <w:t>电子版请发送至电子邮箱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kern w:val="0"/>
          <w:sz w:val="21"/>
          <w:szCs w:val="21"/>
          <w:u w:val="none"/>
        </w:rPr>
        <w:t>heichuangyanshi@163.com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  <w:u w:val="none"/>
        </w:rPr>
        <w:fldChar w:fldCharType="end"/>
      </w:r>
    </w:p>
    <w:p w14:paraId="0FA50CA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95057"/>
    <w:rsid w:val="219168A1"/>
    <w:rsid w:val="5229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left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2025-08-19T08:34:00Z</dcterms:created>
  <dc:creator>加杠杆去库存</dc:creator>
  <cp:lastModifiedBy>加杠杆去库存</cp:lastModifiedBy>
  <dcterms:modified xsi:type="dcterms:W3CDTF">2025-08-19T08:34:49Z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D3E9A44F44A84CDFA1ABE89C00F50415_11</vt:lpwstr>
  </property>
  <property fmtid="{D5CDD505-2E9C-101B-9397-08002B2CF9AE}" pid="4" name="KSOTemplateDocerSaveRecord">
    <vt:lpwstr>eyJoZGlkIjoiYjcyZmYxYjg3ZjQ2Zjk4YWZmNTRkOWUxNTdiZDU0NGUiLCJ1c2VySWQiOiIxNDY1MTczMzI4In0=</vt:lpwstr>
  </property>
</Properties>
</file>