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98"/>
        <w:gridCol w:w="2238"/>
        <w:gridCol w:w="1654"/>
        <w:gridCol w:w="1126"/>
        <w:gridCol w:w="2141"/>
        <w:gridCol w:w="2419"/>
        <w:gridCol w:w="2004"/>
      </w:tblGrid>
      <w:tr w14:paraId="0810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“纪念中国人民抗日战争暨世界反法西斯战争胜利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80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周年”</w:t>
            </w:r>
          </w:p>
          <w:p w14:paraId="5421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主题征文作品信息表</w:t>
            </w:r>
            <w:bookmarkEnd w:id="0"/>
          </w:p>
        </w:tc>
      </w:tr>
      <w:tr w14:paraId="5A1C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4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团体会员：</w:t>
            </w:r>
          </w:p>
        </w:tc>
      </w:tr>
      <w:tr w14:paraId="3E5D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字数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作者联系电话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详细通信地址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投稿邮箱</w:t>
            </w:r>
          </w:p>
        </w:tc>
      </w:tr>
      <w:tr w14:paraId="2383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C33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8F4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C81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45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E05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B13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7AA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233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1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BA8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221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EA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A0C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2F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2E6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9D4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DB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DB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E6A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9DD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50B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3B2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1FD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A4D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5D8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38E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CA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374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7E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DBB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E19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8A7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FA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B4A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679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D6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6C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90F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CED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22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D5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F39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7F5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C8D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04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F0D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11E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2C2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BCE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B19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337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8A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DAB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03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E1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D27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7FB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C8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8F3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27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866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9EE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6D8F7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2025-07-15T07:41:16Z</dcterms:created>
  <dc:creator>hp</dc:creator>
  <cp:lastModifiedBy>加杠杆去库存</cp:lastModifiedBy>
  <dcterms:modified xsi:type="dcterms:W3CDTF">2025-07-15T07:41:40Z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eyJoZGlkIjoiM2FlMWFmMzA2NDFlODEyMGExNzg2OWZkOWQ5NDcxMzIiLCJ1c2VySWQiOiIxNDY1MTczMzI4In0=</vt:lpwstr>
  </property>
  <property fmtid="{D5CDD505-2E9C-101B-9397-08002B2CF9AE}" pid="4" name="ICV">
    <vt:lpwstr>B7FB0E241979494690CF7E7D3BA3B99C_12</vt:lpwstr>
  </property>
</Properties>
</file>