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07F8E">
      <w:pPr>
        <w:spacing w:line="560" w:lineRule="exact"/>
        <w:jc w:val="center"/>
        <w:rPr>
          <w:rFonts w:hint="eastAsia" w:ascii="楷体_GB2312" w:hAnsi="华文中宋" w:eastAsia="楷体_GB2312" w:cs="Times New Roman"/>
          <w:sz w:val="28"/>
          <w:szCs w:val="28"/>
        </w:rPr>
      </w:pPr>
      <w:r>
        <w:rPr>
          <w:rFonts w:hint="eastAsia" w:ascii="华文中宋" w:hAnsi="华文中宋" w:eastAsia="华文中宋" w:cs="Times New Roman"/>
          <w:sz w:val="32"/>
          <w:szCs w:val="32"/>
        </w:rPr>
        <w:t>第十二届全国优秀儿童文学奖参评作品推荐表</w:t>
      </w:r>
    </w:p>
    <w:tbl>
      <w:tblPr>
        <w:tblStyle w:val="3"/>
        <w:tblW w:w="8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589"/>
        <w:gridCol w:w="959"/>
        <w:gridCol w:w="2117"/>
      </w:tblGrid>
      <w:tr w14:paraId="1EBA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127" w:type="dxa"/>
            <w:tcBorders>
              <w:top w:val="single" w:color="auto" w:sz="4" w:space="0"/>
              <w:left w:val="single" w:color="auto" w:sz="4" w:space="0"/>
              <w:bottom w:val="single" w:color="auto" w:sz="4" w:space="0"/>
              <w:right w:val="single" w:color="auto" w:sz="4" w:space="0"/>
            </w:tcBorders>
            <w:vAlign w:val="center"/>
          </w:tcPr>
          <w:p w14:paraId="3F6DD861">
            <w:pPr>
              <w:jc w:val="center"/>
              <w:rPr>
                <w:rFonts w:eastAsia="宋体" w:cs="Times New Roman"/>
                <w:b/>
                <w:sz w:val="28"/>
                <w:szCs w:val="28"/>
              </w:rPr>
            </w:pPr>
            <w:r>
              <w:rPr>
                <w:rFonts w:hint="eastAsia" w:eastAsia="宋体" w:cs="Times New Roman"/>
                <w:b/>
                <w:sz w:val="28"/>
                <w:szCs w:val="28"/>
              </w:rPr>
              <w:t>作品名称</w:t>
            </w:r>
          </w:p>
        </w:tc>
        <w:tc>
          <w:tcPr>
            <w:tcW w:w="3589" w:type="dxa"/>
            <w:tcBorders>
              <w:top w:val="single" w:color="auto" w:sz="4" w:space="0"/>
              <w:left w:val="single" w:color="auto" w:sz="4" w:space="0"/>
              <w:bottom w:val="single" w:color="auto" w:sz="4" w:space="0"/>
              <w:right w:val="single" w:color="auto" w:sz="4" w:space="0"/>
            </w:tcBorders>
          </w:tcPr>
          <w:p w14:paraId="70C730EB">
            <w:pPr>
              <w:rPr>
                <w:rFonts w:eastAsia="宋体" w:cs="Times New Roman"/>
                <w:b/>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14:paraId="637DD259">
            <w:pPr>
              <w:jc w:val="center"/>
              <w:rPr>
                <w:rFonts w:eastAsia="宋体" w:cs="Times New Roman"/>
                <w:b/>
                <w:sz w:val="28"/>
                <w:szCs w:val="28"/>
              </w:rPr>
            </w:pPr>
            <w:r>
              <w:rPr>
                <w:rFonts w:hint="eastAsia" w:eastAsia="宋体" w:cs="Times New Roman"/>
                <w:b/>
                <w:sz w:val="28"/>
                <w:szCs w:val="28"/>
              </w:rPr>
              <w:t>体裁</w:t>
            </w:r>
          </w:p>
        </w:tc>
        <w:tc>
          <w:tcPr>
            <w:tcW w:w="2117" w:type="dxa"/>
            <w:tcBorders>
              <w:top w:val="single" w:color="auto" w:sz="4" w:space="0"/>
              <w:left w:val="single" w:color="auto" w:sz="4" w:space="0"/>
              <w:bottom w:val="single" w:color="auto" w:sz="4" w:space="0"/>
              <w:right w:val="single" w:color="auto" w:sz="4" w:space="0"/>
            </w:tcBorders>
          </w:tcPr>
          <w:p w14:paraId="3EA2925C">
            <w:pPr>
              <w:rPr>
                <w:rFonts w:eastAsia="宋体" w:cs="Times New Roman"/>
                <w:b/>
                <w:sz w:val="28"/>
                <w:szCs w:val="28"/>
              </w:rPr>
            </w:pPr>
          </w:p>
        </w:tc>
      </w:tr>
      <w:tr w14:paraId="495B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127" w:type="dxa"/>
            <w:tcBorders>
              <w:top w:val="single" w:color="auto" w:sz="4" w:space="0"/>
              <w:left w:val="single" w:color="auto" w:sz="4" w:space="0"/>
              <w:bottom w:val="single" w:color="auto" w:sz="4" w:space="0"/>
              <w:right w:val="single" w:color="auto" w:sz="4" w:space="0"/>
            </w:tcBorders>
            <w:vAlign w:val="center"/>
          </w:tcPr>
          <w:p w14:paraId="11933CFC">
            <w:pPr>
              <w:jc w:val="center"/>
              <w:rPr>
                <w:rFonts w:eastAsia="宋体" w:cs="Times New Roman"/>
                <w:b/>
                <w:sz w:val="28"/>
                <w:szCs w:val="28"/>
              </w:rPr>
            </w:pPr>
            <w:r>
              <w:rPr>
                <w:rFonts w:hint="eastAsia" w:eastAsia="宋体" w:cs="Times New Roman"/>
                <w:b/>
                <w:sz w:val="28"/>
                <w:szCs w:val="28"/>
              </w:rPr>
              <w:t>作</w:t>
            </w:r>
            <w:r>
              <w:rPr>
                <w:rFonts w:eastAsia="宋体" w:cs="Times New Roman"/>
                <w:b/>
                <w:sz w:val="28"/>
                <w:szCs w:val="28"/>
              </w:rPr>
              <w:t xml:space="preserve">    </w:t>
            </w:r>
            <w:r>
              <w:rPr>
                <w:rFonts w:hint="eastAsia" w:eastAsia="宋体" w:cs="Times New Roman"/>
                <w:b/>
                <w:sz w:val="28"/>
                <w:szCs w:val="28"/>
              </w:rPr>
              <w:t>者</w:t>
            </w:r>
          </w:p>
        </w:tc>
        <w:tc>
          <w:tcPr>
            <w:tcW w:w="3589" w:type="dxa"/>
            <w:tcBorders>
              <w:top w:val="single" w:color="auto" w:sz="4" w:space="0"/>
              <w:left w:val="single" w:color="auto" w:sz="4" w:space="0"/>
              <w:bottom w:val="single" w:color="auto" w:sz="4" w:space="0"/>
              <w:right w:val="single" w:color="auto" w:sz="4" w:space="0"/>
            </w:tcBorders>
          </w:tcPr>
          <w:p w14:paraId="4B5FA923">
            <w:pPr>
              <w:rPr>
                <w:rFonts w:eastAsia="宋体" w:cs="Times New Roman"/>
                <w:b/>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14:paraId="16BDBAE2">
            <w:pPr>
              <w:jc w:val="center"/>
              <w:rPr>
                <w:rFonts w:eastAsia="宋体" w:cs="Times New Roman"/>
                <w:b/>
                <w:sz w:val="28"/>
                <w:szCs w:val="28"/>
              </w:rPr>
            </w:pPr>
            <w:r>
              <w:rPr>
                <w:rFonts w:hint="eastAsia" w:eastAsia="宋体" w:cs="Times New Roman"/>
                <w:b/>
                <w:sz w:val="28"/>
                <w:szCs w:val="28"/>
              </w:rPr>
              <w:t>民族</w:t>
            </w:r>
          </w:p>
        </w:tc>
        <w:tc>
          <w:tcPr>
            <w:tcW w:w="2117" w:type="dxa"/>
            <w:tcBorders>
              <w:top w:val="single" w:color="auto" w:sz="4" w:space="0"/>
              <w:left w:val="single" w:color="auto" w:sz="4" w:space="0"/>
              <w:bottom w:val="single" w:color="auto" w:sz="4" w:space="0"/>
              <w:right w:val="single" w:color="auto" w:sz="4" w:space="0"/>
            </w:tcBorders>
          </w:tcPr>
          <w:p w14:paraId="4DD50C03">
            <w:pPr>
              <w:rPr>
                <w:rFonts w:eastAsia="宋体" w:cs="Times New Roman"/>
                <w:b/>
                <w:sz w:val="28"/>
                <w:szCs w:val="28"/>
              </w:rPr>
            </w:pPr>
          </w:p>
        </w:tc>
      </w:tr>
      <w:tr w14:paraId="38F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127" w:type="dxa"/>
            <w:tcBorders>
              <w:top w:val="single" w:color="auto" w:sz="4" w:space="0"/>
              <w:left w:val="single" w:color="auto" w:sz="4" w:space="0"/>
              <w:bottom w:val="single" w:color="auto" w:sz="4" w:space="0"/>
              <w:right w:val="single" w:color="auto" w:sz="4" w:space="0"/>
            </w:tcBorders>
            <w:vAlign w:val="center"/>
          </w:tcPr>
          <w:p w14:paraId="0FDA48D4">
            <w:pPr>
              <w:ind w:left="141" w:hanging="141" w:hangingChars="50"/>
              <w:jc w:val="center"/>
              <w:rPr>
                <w:rFonts w:eastAsia="宋体" w:cs="Times New Roman"/>
                <w:b/>
                <w:sz w:val="28"/>
                <w:szCs w:val="28"/>
              </w:rPr>
            </w:pPr>
            <w:r>
              <w:rPr>
                <w:rFonts w:hint="eastAsia" w:eastAsia="宋体" w:cs="Times New Roman"/>
                <w:b/>
                <w:sz w:val="28"/>
                <w:szCs w:val="28"/>
              </w:rPr>
              <w:t>出版单位</w:t>
            </w:r>
          </w:p>
        </w:tc>
        <w:tc>
          <w:tcPr>
            <w:tcW w:w="3589" w:type="dxa"/>
            <w:tcBorders>
              <w:top w:val="single" w:color="auto" w:sz="4" w:space="0"/>
              <w:left w:val="single" w:color="auto" w:sz="4" w:space="0"/>
              <w:bottom w:val="single" w:color="auto" w:sz="4" w:space="0"/>
              <w:right w:val="single" w:color="auto" w:sz="4" w:space="0"/>
            </w:tcBorders>
            <w:vAlign w:val="center"/>
          </w:tcPr>
          <w:p w14:paraId="53224D42">
            <w:pPr>
              <w:rPr>
                <w:rFonts w:eastAsia="宋体" w:cs="Times New Roman"/>
                <w:b/>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27518BB6">
            <w:pPr>
              <w:widowControl/>
              <w:jc w:val="center"/>
              <w:rPr>
                <w:rFonts w:eastAsia="宋体" w:cs="Times New Roman"/>
                <w:b/>
                <w:sz w:val="24"/>
                <w:szCs w:val="24"/>
              </w:rPr>
            </w:pPr>
            <w:r>
              <w:rPr>
                <w:rFonts w:hint="eastAsia" w:eastAsia="宋体" w:cs="Times New Roman"/>
                <w:b/>
                <w:sz w:val="24"/>
                <w:szCs w:val="24"/>
              </w:rPr>
              <w:t>责任</w:t>
            </w:r>
          </w:p>
          <w:p w14:paraId="4D5E6DDE">
            <w:pPr>
              <w:widowControl/>
              <w:jc w:val="center"/>
              <w:rPr>
                <w:rFonts w:eastAsia="宋体" w:cs="Times New Roman"/>
                <w:b/>
                <w:sz w:val="28"/>
                <w:szCs w:val="28"/>
              </w:rPr>
            </w:pPr>
            <w:r>
              <w:rPr>
                <w:rFonts w:hint="eastAsia" w:eastAsia="宋体" w:cs="Times New Roman"/>
                <w:b/>
                <w:sz w:val="24"/>
                <w:szCs w:val="24"/>
              </w:rPr>
              <w:t>编辑</w:t>
            </w:r>
          </w:p>
        </w:tc>
        <w:tc>
          <w:tcPr>
            <w:tcW w:w="2117" w:type="dxa"/>
            <w:tcBorders>
              <w:top w:val="single" w:color="auto" w:sz="4" w:space="0"/>
              <w:left w:val="single" w:color="auto" w:sz="4" w:space="0"/>
              <w:bottom w:val="single" w:color="auto" w:sz="4" w:space="0"/>
              <w:right w:val="single" w:color="auto" w:sz="4" w:space="0"/>
            </w:tcBorders>
            <w:vAlign w:val="center"/>
          </w:tcPr>
          <w:p w14:paraId="52F54791">
            <w:pPr>
              <w:rPr>
                <w:rFonts w:eastAsia="宋体" w:cs="Times New Roman"/>
                <w:b/>
                <w:sz w:val="28"/>
                <w:szCs w:val="28"/>
              </w:rPr>
            </w:pPr>
          </w:p>
        </w:tc>
      </w:tr>
      <w:tr w14:paraId="138E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127" w:type="dxa"/>
            <w:tcBorders>
              <w:top w:val="single" w:color="auto" w:sz="4" w:space="0"/>
              <w:left w:val="single" w:color="auto" w:sz="4" w:space="0"/>
              <w:bottom w:val="single" w:color="auto" w:sz="4" w:space="0"/>
              <w:right w:val="single" w:color="auto" w:sz="4" w:space="0"/>
            </w:tcBorders>
            <w:vAlign w:val="center"/>
          </w:tcPr>
          <w:p w14:paraId="05D1F20E">
            <w:pPr>
              <w:ind w:left="182" w:leftChars="57"/>
              <w:rPr>
                <w:rFonts w:eastAsia="宋体" w:cs="Times New Roman"/>
                <w:b/>
                <w:sz w:val="24"/>
                <w:szCs w:val="24"/>
              </w:rPr>
            </w:pPr>
            <w:r>
              <w:rPr>
                <w:rFonts w:hint="eastAsia" w:eastAsia="宋体" w:cs="Times New Roman"/>
                <w:b/>
                <w:sz w:val="24"/>
                <w:szCs w:val="24"/>
              </w:rPr>
              <w:t>首次出版日期</w:t>
            </w:r>
          </w:p>
        </w:tc>
        <w:tc>
          <w:tcPr>
            <w:tcW w:w="3589" w:type="dxa"/>
            <w:tcBorders>
              <w:top w:val="single" w:color="auto" w:sz="4" w:space="0"/>
              <w:left w:val="single" w:color="auto" w:sz="4" w:space="0"/>
              <w:bottom w:val="single" w:color="auto" w:sz="4" w:space="0"/>
              <w:right w:val="single" w:color="auto" w:sz="4" w:space="0"/>
            </w:tcBorders>
            <w:vAlign w:val="center"/>
          </w:tcPr>
          <w:p w14:paraId="462D468A">
            <w:pPr>
              <w:rPr>
                <w:rFonts w:eastAsia="宋体" w:cs="Times New Roman"/>
                <w:b/>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5EFB2CEE">
            <w:pPr>
              <w:jc w:val="center"/>
              <w:rPr>
                <w:rFonts w:eastAsia="宋体" w:cs="Times New Roman"/>
                <w:b/>
                <w:sz w:val="28"/>
                <w:szCs w:val="28"/>
              </w:rPr>
            </w:pPr>
            <w:r>
              <w:rPr>
                <w:rFonts w:hint="eastAsia" w:eastAsia="宋体" w:cs="Times New Roman"/>
                <w:b/>
                <w:sz w:val="28"/>
                <w:szCs w:val="28"/>
              </w:rPr>
              <w:t>字数</w:t>
            </w:r>
          </w:p>
        </w:tc>
        <w:tc>
          <w:tcPr>
            <w:tcW w:w="2117" w:type="dxa"/>
            <w:tcBorders>
              <w:top w:val="single" w:color="auto" w:sz="4" w:space="0"/>
              <w:left w:val="single" w:color="auto" w:sz="4" w:space="0"/>
              <w:bottom w:val="single" w:color="auto" w:sz="4" w:space="0"/>
              <w:right w:val="single" w:color="auto" w:sz="4" w:space="0"/>
            </w:tcBorders>
            <w:vAlign w:val="center"/>
          </w:tcPr>
          <w:p w14:paraId="59B3C615">
            <w:pPr>
              <w:rPr>
                <w:rFonts w:eastAsia="宋体" w:cs="Times New Roman"/>
                <w:b/>
                <w:sz w:val="28"/>
                <w:szCs w:val="28"/>
              </w:rPr>
            </w:pPr>
          </w:p>
        </w:tc>
      </w:tr>
      <w:tr w14:paraId="35B2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7" w:type="dxa"/>
            <w:tcBorders>
              <w:top w:val="single" w:color="auto" w:sz="4" w:space="0"/>
              <w:left w:val="single" w:color="auto" w:sz="4" w:space="0"/>
              <w:bottom w:val="single" w:color="auto" w:sz="4" w:space="0"/>
              <w:right w:val="single" w:color="auto" w:sz="4" w:space="0"/>
            </w:tcBorders>
            <w:vAlign w:val="center"/>
          </w:tcPr>
          <w:p w14:paraId="095FA9E1">
            <w:pPr>
              <w:jc w:val="center"/>
              <w:rPr>
                <w:rFonts w:eastAsia="宋体" w:cs="Times New Roman"/>
                <w:b/>
                <w:sz w:val="21"/>
                <w:szCs w:val="21"/>
              </w:rPr>
            </w:pPr>
            <w:r>
              <w:rPr>
                <w:rFonts w:hint="eastAsia" w:eastAsia="宋体" w:cs="Times New Roman"/>
                <w:b/>
                <w:sz w:val="21"/>
                <w:szCs w:val="21"/>
              </w:rPr>
              <w:t>中国版本图书馆CIP数据核字</w:t>
            </w:r>
          </w:p>
        </w:tc>
        <w:tc>
          <w:tcPr>
            <w:tcW w:w="6665" w:type="dxa"/>
            <w:gridSpan w:val="3"/>
            <w:tcBorders>
              <w:top w:val="single" w:color="auto" w:sz="4" w:space="0"/>
              <w:left w:val="single" w:color="auto" w:sz="4" w:space="0"/>
              <w:bottom w:val="single" w:color="auto" w:sz="4" w:space="0"/>
              <w:right w:val="single" w:color="auto" w:sz="4" w:space="0"/>
            </w:tcBorders>
          </w:tcPr>
          <w:p w14:paraId="5E550BD3">
            <w:pPr>
              <w:rPr>
                <w:rFonts w:eastAsia="宋体" w:cs="Times New Roman"/>
                <w:b/>
                <w:sz w:val="28"/>
                <w:szCs w:val="28"/>
              </w:rPr>
            </w:pPr>
            <w:r>
              <w:rPr>
                <w:rFonts w:hint="eastAsia" w:eastAsia="宋体" w:cs="Times New Roman"/>
                <w:b/>
                <w:sz w:val="28"/>
                <w:szCs w:val="28"/>
              </w:rPr>
              <w:t>（      ）第       号</w:t>
            </w:r>
          </w:p>
        </w:tc>
      </w:tr>
      <w:tr w14:paraId="406C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7" w:type="dxa"/>
            <w:tcBorders>
              <w:top w:val="single" w:color="auto" w:sz="4" w:space="0"/>
              <w:left w:val="single" w:color="auto" w:sz="4" w:space="0"/>
              <w:bottom w:val="single" w:color="auto" w:sz="4" w:space="0"/>
              <w:right w:val="single" w:color="auto" w:sz="4" w:space="0"/>
            </w:tcBorders>
            <w:vAlign w:val="center"/>
          </w:tcPr>
          <w:p w14:paraId="60E46BA5">
            <w:pPr>
              <w:jc w:val="center"/>
              <w:rPr>
                <w:rFonts w:eastAsia="宋体" w:cs="Times New Roman"/>
                <w:b/>
                <w:sz w:val="28"/>
                <w:szCs w:val="28"/>
              </w:rPr>
            </w:pPr>
            <w:r>
              <w:rPr>
                <w:rFonts w:hint="eastAsia" w:eastAsia="宋体" w:cs="Times New Roman"/>
                <w:b/>
                <w:sz w:val="28"/>
                <w:szCs w:val="28"/>
              </w:rPr>
              <w:t>推荐单位</w:t>
            </w:r>
          </w:p>
        </w:tc>
        <w:tc>
          <w:tcPr>
            <w:tcW w:w="6665" w:type="dxa"/>
            <w:gridSpan w:val="3"/>
            <w:tcBorders>
              <w:top w:val="single" w:color="auto" w:sz="4" w:space="0"/>
              <w:left w:val="single" w:color="auto" w:sz="4" w:space="0"/>
              <w:bottom w:val="single" w:color="auto" w:sz="4" w:space="0"/>
              <w:right w:val="single" w:color="auto" w:sz="4" w:space="0"/>
            </w:tcBorders>
          </w:tcPr>
          <w:p w14:paraId="393E4155">
            <w:pPr>
              <w:rPr>
                <w:rFonts w:eastAsia="宋体" w:cs="Times New Roman"/>
                <w:b/>
                <w:sz w:val="28"/>
                <w:szCs w:val="28"/>
              </w:rPr>
            </w:pPr>
          </w:p>
        </w:tc>
      </w:tr>
      <w:tr w14:paraId="1AE3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atLeast"/>
        </w:trPr>
        <w:tc>
          <w:tcPr>
            <w:tcW w:w="2127" w:type="dxa"/>
            <w:tcBorders>
              <w:top w:val="single" w:color="auto" w:sz="4" w:space="0"/>
              <w:left w:val="single" w:color="auto" w:sz="4" w:space="0"/>
              <w:bottom w:val="single" w:color="auto" w:sz="4" w:space="0"/>
              <w:right w:val="single" w:color="auto" w:sz="4" w:space="0"/>
            </w:tcBorders>
            <w:vAlign w:val="center"/>
          </w:tcPr>
          <w:p w14:paraId="7857E722">
            <w:pPr>
              <w:jc w:val="center"/>
              <w:rPr>
                <w:rFonts w:eastAsia="宋体" w:cs="Times New Roman"/>
                <w:b/>
                <w:sz w:val="28"/>
                <w:szCs w:val="28"/>
              </w:rPr>
            </w:pPr>
            <w:r>
              <w:rPr>
                <w:rFonts w:hint="eastAsia" w:eastAsia="宋体" w:cs="Times New Roman"/>
                <w:b/>
                <w:sz w:val="28"/>
                <w:szCs w:val="28"/>
              </w:rPr>
              <w:t>作</w:t>
            </w:r>
          </w:p>
          <w:p w14:paraId="4D8A214E">
            <w:pPr>
              <w:jc w:val="center"/>
              <w:rPr>
                <w:rFonts w:eastAsia="宋体" w:cs="Times New Roman"/>
                <w:b/>
                <w:sz w:val="28"/>
                <w:szCs w:val="28"/>
              </w:rPr>
            </w:pPr>
            <w:r>
              <w:rPr>
                <w:rFonts w:hint="eastAsia" w:eastAsia="宋体" w:cs="Times New Roman"/>
                <w:b/>
                <w:sz w:val="28"/>
                <w:szCs w:val="28"/>
              </w:rPr>
              <w:t>品</w:t>
            </w:r>
          </w:p>
          <w:p w14:paraId="5D1E5047">
            <w:pPr>
              <w:jc w:val="center"/>
              <w:rPr>
                <w:rFonts w:eastAsia="宋体" w:cs="Times New Roman"/>
                <w:b/>
                <w:sz w:val="28"/>
                <w:szCs w:val="28"/>
              </w:rPr>
            </w:pPr>
            <w:r>
              <w:rPr>
                <w:rFonts w:hint="eastAsia" w:eastAsia="宋体" w:cs="Times New Roman"/>
                <w:b/>
                <w:sz w:val="28"/>
                <w:szCs w:val="28"/>
              </w:rPr>
              <w:t>简</w:t>
            </w:r>
          </w:p>
          <w:p w14:paraId="1DE9B1CB">
            <w:pPr>
              <w:jc w:val="center"/>
              <w:rPr>
                <w:rFonts w:eastAsia="宋体" w:cs="Times New Roman"/>
                <w:b/>
                <w:sz w:val="28"/>
                <w:szCs w:val="28"/>
              </w:rPr>
            </w:pPr>
            <w:r>
              <w:rPr>
                <w:rFonts w:hint="eastAsia" w:eastAsia="宋体" w:cs="Times New Roman"/>
                <w:b/>
                <w:sz w:val="28"/>
                <w:szCs w:val="28"/>
              </w:rPr>
              <w:t>介</w:t>
            </w:r>
          </w:p>
        </w:tc>
        <w:tc>
          <w:tcPr>
            <w:tcW w:w="6665" w:type="dxa"/>
            <w:gridSpan w:val="3"/>
            <w:tcBorders>
              <w:top w:val="single" w:color="auto" w:sz="4" w:space="0"/>
              <w:left w:val="single" w:color="auto" w:sz="4" w:space="0"/>
              <w:bottom w:val="single" w:color="auto" w:sz="4" w:space="0"/>
              <w:right w:val="single" w:color="auto" w:sz="4" w:space="0"/>
            </w:tcBorders>
          </w:tcPr>
          <w:p w14:paraId="43B86E8F">
            <w:pPr>
              <w:rPr>
                <w:rFonts w:ascii="仿宋_GB2312" w:eastAsia="仿宋_GB2312" w:cs="Times New Roman"/>
                <w:sz w:val="24"/>
                <w:szCs w:val="24"/>
              </w:rPr>
            </w:pPr>
          </w:p>
          <w:p w14:paraId="5FEE9733">
            <w:pPr>
              <w:rPr>
                <w:rFonts w:ascii="仿宋_GB2312" w:eastAsia="仿宋_GB2312" w:cs="Times New Roman"/>
                <w:sz w:val="24"/>
                <w:szCs w:val="24"/>
              </w:rPr>
            </w:pPr>
          </w:p>
          <w:p w14:paraId="16B76A51">
            <w:pPr>
              <w:rPr>
                <w:rFonts w:ascii="仿宋_GB2312" w:eastAsia="仿宋_GB2312" w:cs="Times New Roman"/>
                <w:sz w:val="24"/>
                <w:szCs w:val="24"/>
              </w:rPr>
            </w:pPr>
          </w:p>
          <w:p w14:paraId="32821D9B">
            <w:pPr>
              <w:rPr>
                <w:rFonts w:ascii="仿宋_GB2312" w:eastAsia="仿宋_GB2312" w:cs="Times New Roman"/>
                <w:sz w:val="24"/>
                <w:szCs w:val="24"/>
              </w:rPr>
            </w:pPr>
          </w:p>
          <w:p w14:paraId="495EAE77">
            <w:pPr>
              <w:rPr>
                <w:rFonts w:ascii="仿宋_GB2312" w:eastAsia="仿宋_GB2312" w:cs="Times New Roman"/>
                <w:sz w:val="24"/>
                <w:szCs w:val="24"/>
              </w:rPr>
            </w:pPr>
          </w:p>
          <w:p w14:paraId="053BE963">
            <w:pPr>
              <w:rPr>
                <w:rFonts w:ascii="仿宋_GB2312" w:eastAsia="仿宋_GB2312" w:cs="Times New Roman"/>
                <w:sz w:val="24"/>
                <w:szCs w:val="24"/>
              </w:rPr>
            </w:pPr>
          </w:p>
          <w:p w14:paraId="44647239">
            <w:pPr>
              <w:rPr>
                <w:rFonts w:ascii="仿宋_GB2312" w:eastAsia="仿宋_GB2312" w:cs="Times New Roman"/>
                <w:sz w:val="24"/>
                <w:szCs w:val="24"/>
              </w:rPr>
            </w:pPr>
          </w:p>
          <w:p w14:paraId="681A0EFA">
            <w:pPr>
              <w:rPr>
                <w:rFonts w:eastAsia="宋体" w:cs="Times New Roman"/>
                <w:b/>
                <w:sz w:val="24"/>
                <w:szCs w:val="24"/>
              </w:rPr>
            </w:pPr>
          </w:p>
          <w:p w14:paraId="697D605C">
            <w:pPr>
              <w:rPr>
                <w:rFonts w:eastAsia="宋体" w:cs="Times New Roman"/>
                <w:b/>
                <w:sz w:val="24"/>
                <w:szCs w:val="24"/>
              </w:rPr>
            </w:pPr>
          </w:p>
          <w:p w14:paraId="431A353E">
            <w:pPr>
              <w:rPr>
                <w:rFonts w:eastAsia="宋体" w:cs="Times New Roman"/>
                <w:b/>
                <w:sz w:val="24"/>
                <w:szCs w:val="24"/>
              </w:rPr>
            </w:pPr>
          </w:p>
          <w:p w14:paraId="7CB6F174">
            <w:pPr>
              <w:rPr>
                <w:rFonts w:eastAsia="宋体" w:cs="Times New Roman"/>
                <w:b/>
                <w:sz w:val="24"/>
                <w:szCs w:val="24"/>
              </w:rPr>
            </w:pPr>
          </w:p>
          <w:p w14:paraId="15146FB6">
            <w:pPr>
              <w:rPr>
                <w:rFonts w:eastAsia="宋体" w:cs="Times New Roman"/>
                <w:b/>
                <w:sz w:val="24"/>
                <w:szCs w:val="24"/>
              </w:rPr>
            </w:pPr>
          </w:p>
          <w:p w14:paraId="3455C3BC">
            <w:pPr>
              <w:rPr>
                <w:rFonts w:eastAsia="宋体" w:cs="Times New Roman"/>
                <w:b/>
                <w:sz w:val="24"/>
                <w:szCs w:val="24"/>
              </w:rPr>
            </w:pPr>
          </w:p>
          <w:p w14:paraId="4EF8A7E3">
            <w:pPr>
              <w:rPr>
                <w:rFonts w:eastAsia="宋体" w:cs="Times New Roman"/>
                <w:b/>
                <w:sz w:val="24"/>
                <w:szCs w:val="24"/>
              </w:rPr>
            </w:pPr>
          </w:p>
          <w:p w14:paraId="110CA062">
            <w:pPr>
              <w:rPr>
                <w:rFonts w:eastAsia="宋体" w:cs="Times New Roman"/>
                <w:b/>
                <w:sz w:val="24"/>
                <w:szCs w:val="24"/>
              </w:rPr>
            </w:pPr>
          </w:p>
          <w:p w14:paraId="77D8DA28">
            <w:pPr>
              <w:rPr>
                <w:rFonts w:eastAsia="宋体" w:cs="Times New Roman"/>
                <w:b/>
                <w:sz w:val="24"/>
                <w:szCs w:val="24"/>
              </w:rPr>
            </w:pPr>
          </w:p>
          <w:p w14:paraId="7A52D7DF">
            <w:pPr>
              <w:rPr>
                <w:rFonts w:eastAsia="宋体" w:cs="Times New Roman"/>
                <w:b/>
                <w:sz w:val="24"/>
                <w:szCs w:val="24"/>
              </w:rPr>
            </w:pPr>
          </w:p>
          <w:p w14:paraId="5C61C600">
            <w:pPr>
              <w:rPr>
                <w:rFonts w:eastAsia="宋体" w:cs="Times New Roman"/>
                <w:b/>
                <w:sz w:val="24"/>
                <w:szCs w:val="24"/>
              </w:rPr>
            </w:pPr>
          </w:p>
          <w:p w14:paraId="2D6E5F71">
            <w:pPr>
              <w:rPr>
                <w:rFonts w:eastAsia="宋体" w:cs="Times New Roman"/>
                <w:b/>
                <w:sz w:val="24"/>
                <w:szCs w:val="24"/>
              </w:rPr>
            </w:pPr>
          </w:p>
          <w:p w14:paraId="56F3A920">
            <w:pPr>
              <w:rPr>
                <w:rFonts w:eastAsia="宋体" w:cs="Times New Roman"/>
                <w:b/>
                <w:sz w:val="24"/>
                <w:szCs w:val="24"/>
              </w:rPr>
            </w:pPr>
          </w:p>
          <w:p w14:paraId="6058C759">
            <w:pPr>
              <w:rPr>
                <w:rFonts w:eastAsia="宋体" w:cs="Times New Roman"/>
                <w:b/>
                <w:sz w:val="24"/>
                <w:szCs w:val="24"/>
              </w:rPr>
            </w:pPr>
          </w:p>
          <w:p w14:paraId="423F2199">
            <w:pPr>
              <w:rPr>
                <w:rFonts w:eastAsia="宋体" w:cs="Times New Roman"/>
                <w:b/>
                <w:sz w:val="24"/>
                <w:szCs w:val="24"/>
              </w:rPr>
            </w:pPr>
          </w:p>
          <w:p w14:paraId="6464F928">
            <w:pPr>
              <w:rPr>
                <w:rFonts w:eastAsia="宋体" w:cs="Times New Roman"/>
                <w:b/>
                <w:sz w:val="24"/>
                <w:szCs w:val="24"/>
              </w:rPr>
            </w:pPr>
          </w:p>
          <w:p w14:paraId="54A7883B">
            <w:pPr>
              <w:rPr>
                <w:rFonts w:eastAsia="宋体" w:cs="Times New Roman"/>
                <w:b/>
                <w:sz w:val="24"/>
                <w:szCs w:val="24"/>
              </w:rPr>
            </w:pPr>
          </w:p>
          <w:p w14:paraId="4775805A">
            <w:pPr>
              <w:rPr>
                <w:rFonts w:eastAsia="宋体" w:cs="Times New Roman"/>
                <w:b/>
                <w:sz w:val="24"/>
                <w:szCs w:val="24"/>
              </w:rPr>
            </w:pPr>
          </w:p>
          <w:p w14:paraId="699F9F00">
            <w:pPr>
              <w:rPr>
                <w:rFonts w:eastAsia="宋体" w:cs="Times New Roman"/>
                <w:b/>
                <w:sz w:val="24"/>
                <w:szCs w:val="24"/>
              </w:rPr>
            </w:pPr>
          </w:p>
          <w:p w14:paraId="019F8AB2">
            <w:pPr>
              <w:rPr>
                <w:rFonts w:eastAsia="宋体" w:cs="Times New Roman"/>
                <w:b/>
                <w:sz w:val="24"/>
                <w:szCs w:val="24"/>
              </w:rPr>
            </w:pPr>
          </w:p>
          <w:p w14:paraId="7274427E">
            <w:pPr>
              <w:rPr>
                <w:rFonts w:eastAsia="宋体" w:cs="Times New Roman"/>
                <w:b/>
                <w:sz w:val="24"/>
                <w:szCs w:val="24"/>
              </w:rPr>
            </w:pPr>
          </w:p>
          <w:p w14:paraId="7E42692D">
            <w:pPr>
              <w:ind w:firstLine="4498" w:firstLineChars="1600"/>
              <w:rPr>
                <w:rFonts w:eastAsia="宋体" w:cs="Times New Roman"/>
                <w:b/>
                <w:sz w:val="28"/>
                <w:szCs w:val="28"/>
              </w:rPr>
            </w:pPr>
            <w:r>
              <w:rPr>
                <w:rFonts w:hint="eastAsia" w:eastAsia="宋体" w:cs="Times New Roman"/>
                <w:b/>
                <w:sz w:val="28"/>
                <w:szCs w:val="28"/>
              </w:rPr>
              <w:t>（5</w:t>
            </w:r>
            <w:r>
              <w:rPr>
                <w:rFonts w:eastAsia="宋体" w:cs="Times New Roman"/>
                <w:b/>
                <w:sz w:val="28"/>
                <w:szCs w:val="28"/>
              </w:rPr>
              <w:t>00</w:t>
            </w:r>
            <w:r>
              <w:rPr>
                <w:rFonts w:hint="eastAsia" w:eastAsia="宋体" w:cs="Times New Roman"/>
                <w:b/>
                <w:sz w:val="28"/>
                <w:szCs w:val="28"/>
              </w:rPr>
              <w:t>字以内）</w:t>
            </w:r>
          </w:p>
        </w:tc>
      </w:tr>
      <w:tr w14:paraId="7A26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2127" w:type="dxa"/>
            <w:tcBorders>
              <w:top w:val="single" w:color="auto" w:sz="4" w:space="0"/>
              <w:left w:val="single" w:color="auto" w:sz="4" w:space="0"/>
              <w:bottom w:val="single" w:color="auto" w:sz="4" w:space="0"/>
              <w:right w:val="single" w:color="auto" w:sz="4" w:space="0"/>
            </w:tcBorders>
            <w:vAlign w:val="center"/>
          </w:tcPr>
          <w:p w14:paraId="343A114E">
            <w:pPr>
              <w:jc w:val="center"/>
              <w:rPr>
                <w:rFonts w:eastAsia="宋体" w:cs="Times New Roman"/>
                <w:b/>
                <w:sz w:val="28"/>
                <w:szCs w:val="28"/>
              </w:rPr>
            </w:pPr>
            <w:r>
              <w:rPr>
                <w:rFonts w:hint="eastAsia" w:eastAsia="宋体" w:cs="Times New Roman"/>
                <w:b/>
                <w:sz w:val="28"/>
                <w:szCs w:val="28"/>
              </w:rPr>
              <w:t>作</w:t>
            </w:r>
          </w:p>
          <w:p w14:paraId="56DB8393">
            <w:pPr>
              <w:jc w:val="center"/>
              <w:rPr>
                <w:rFonts w:eastAsia="宋体" w:cs="Times New Roman"/>
                <w:b/>
                <w:sz w:val="28"/>
                <w:szCs w:val="28"/>
              </w:rPr>
            </w:pPr>
            <w:r>
              <w:rPr>
                <w:rFonts w:hint="eastAsia" w:eastAsia="宋体" w:cs="Times New Roman"/>
                <w:b/>
                <w:sz w:val="28"/>
                <w:szCs w:val="28"/>
              </w:rPr>
              <w:t>者</w:t>
            </w:r>
          </w:p>
          <w:p w14:paraId="55BC4701">
            <w:pPr>
              <w:jc w:val="center"/>
              <w:rPr>
                <w:rFonts w:eastAsia="宋体" w:cs="Times New Roman"/>
                <w:b/>
                <w:sz w:val="28"/>
                <w:szCs w:val="28"/>
              </w:rPr>
            </w:pPr>
            <w:r>
              <w:rPr>
                <w:rFonts w:hint="eastAsia" w:eastAsia="宋体" w:cs="Times New Roman"/>
                <w:b/>
                <w:sz w:val="28"/>
                <w:szCs w:val="28"/>
              </w:rPr>
              <w:t>简</w:t>
            </w:r>
          </w:p>
          <w:p w14:paraId="3E78F701">
            <w:pPr>
              <w:jc w:val="center"/>
              <w:rPr>
                <w:rFonts w:eastAsia="宋体" w:cs="Times New Roman"/>
                <w:b/>
                <w:sz w:val="28"/>
                <w:szCs w:val="28"/>
              </w:rPr>
            </w:pPr>
            <w:r>
              <w:rPr>
                <w:rFonts w:hint="eastAsia" w:eastAsia="宋体" w:cs="Times New Roman"/>
                <w:b/>
                <w:sz w:val="28"/>
                <w:szCs w:val="28"/>
              </w:rPr>
              <w:t>介</w:t>
            </w:r>
          </w:p>
        </w:tc>
        <w:tc>
          <w:tcPr>
            <w:tcW w:w="6665" w:type="dxa"/>
            <w:gridSpan w:val="3"/>
            <w:tcBorders>
              <w:top w:val="single" w:color="auto" w:sz="4" w:space="0"/>
              <w:left w:val="single" w:color="auto" w:sz="4" w:space="0"/>
              <w:bottom w:val="single" w:color="auto" w:sz="4" w:space="0"/>
              <w:right w:val="single" w:color="auto" w:sz="4" w:space="0"/>
            </w:tcBorders>
          </w:tcPr>
          <w:p w14:paraId="4DE82482">
            <w:pPr>
              <w:rPr>
                <w:rFonts w:eastAsia="宋体" w:cs="Times New Roman"/>
                <w:b/>
                <w:sz w:val="24"/>
                <w:szCs w:val="24"/>
              </w:rPr>
            </w:pPr>
          </w:p>
          <w:p w14:paraId="64AC913B">
            <w:pPr>
              <w:rPr>
                <w:rFonts w:eastAsia="宋体" w:cs="Times New Roman"/>
                <w:b/>
                <w:sz w:val="24"/>
                <w:szCs w:val="24"/>
              </w:rPr>
            </w:pPr>
          </w:p>
          <w:p w14:paraId="196C9829">
            <w:pPr>
              <w:rPr>
                <w:rFonts w:eastAsia="宋体" w:cs="Times New Roman"/>
                <w:b/>
                <w:sz w:val="24"/>
                <w:szCs w:val="24"/>
              </w:rPr>
            </w:pPr>
          </w:p>
          <w:p w14:paraId="2C71F16B">
            <w:pPr>
              <w:rPr>
                <w:rFonts w:eastAsia="宋体" w:cs="Times New Roman"/>
                <w:b/>
                <w:sz w:val="24"/>
                <w:szCs w:val="24"/>
              </w:rPr>
            </w:pPr>
          </w:p>
          <w:p w14:paraId="435CC27E">
            <w:pPr>
              <w:rPr>
                <w:rFonts w:eastAsia="宋体" w:cs="Times New Roman"/>
                <w:b/>
                <w:sz w:val="24"/>
                <w:szCs w:val="24"/>
              </w:rPr>
            </w:pPr>
          </w:p>
          <w:p w14:paraId="25E4DC38">
            <w:pPr>
              <w:rPr>
                <w:rFonts w:eastAsia="宋体" w:cs="Times New Roman"/>
                <w:b/>
                <w:sz w:val="24"/>
                <w:szCs w:val="24"/>
              </w:rPr>
            </w:pPr>
          </w:p>
          <w:p w14:paraId="4AD2158C">
            <w:pPr>
              <w:rPr>
                <w:rFonts w:eastAsia="宋体" w:cs="Times New Roman"/>
                <w:b/>
                <w:sz w:val="24"/>
                <w:szCs w:val="24"/>
              </w:rPr>
            </w:pPr>
          </w:p>
          <w:p w14:paraId="64D71876">
            <w:pPr>
              <w:rPr>
                <w:rFonts w:eastAsia="宋体" w:cs="Times New Roman"/>
                <w:b/>
                <w:sz w:val="24"/>
                <w:szCs w:val="24"/>
              </w:rPr>
            </w:pPr>
          </w:p>
          <w:p w14:paraId="0BFE1197">
            <w:pPr>
              <w:ind w:firstLine="4638" w:firstLineChars="1650"/>
              <w:rPr>
                <w:rFonts w:eastAsia="宋体" w:cs="Times New Roman"/>
                <w:b/>
                <w:sz w:val="28"/>
                <w:szCs w:val="28"/>
              </w:rPr>
            </w:pPr>
            <w:r>
              <w:rPr>
                <w:rFonts w:hint="eastAsia" w:eastAsia="宋体" w:cs="Times New Roman"/>
                <w:b/>
                <w:sz w:val="28"/>
                <w:szCs w:val="28"/>
              </w:rPr>
              <w:t>（2</w:t>
            </w:r>
            <w:r>
              <w:rPr>
                <w:rFonts w:eastAsia="宋体" w:cs="Times New Roman"/>
                <w:b/>
                <w:sz w:val="28"/>
                <w:szCs w:val="28"/>
              </w:rPr>
              <w:t>00</w:t>
            </w:r>
            <w:r>
              <w:rPr>
                <w:rFonts w:hint="eastAsia" w:eastAsia="宋体" w:cs="Times New Roman"/>
                <w:b/>
                <w:sz w:val="28"/>
                <w:szCs w:val="28"/>
              </w:rPr>
              <w:t>字以内）</w:t>
            </w:r>
          </w:p>
        </w:tc>
      </w:tr>
      <w:tr w14:paraId="6D8E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127" w:type="dxa"/>
            <w:tcBorders>
              <w:top w:val="single" w:color="auto" w:sz="4" w:space="0"/>
              <w:left w:val="single" w:color="auto" w:sz="4" w:space="0"/>
              <w:bottom w:val="single" w:color="auto" w:sz="4" w:space="0"/>
              <w:right w:val="single" w:color="auto" w:sz="4" w:space="0"/>
            </w:tcBorders>
            <w:vAlign w:val="center"/>
          </w:tcPr>
          <w:p w14:paraId="205F6E49">
            <w:pPr>
              <w:ind w:left="182" w:leftChars="57"/>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联系电话</w:t>
            </w:r>
          </w:p>
        </w:tc>
        <w:tc>
          <w:tcPr>
            <w:tcW w:w="6665" w:type="dxa"/>
            <w:gridSpan w:val="3"/>
            <w:tcBorders>
              <w:top w:val="single" w:color="auto" w:sz="4" w:space="0"/>
              <w:left w:val="single" w:color="auto" w:sz="4" w:space="0"/>
              <w:bottom w:val="single" w:color="auto" w:sz="4" w:space="0"/>
              <w:right w:val="single" w:color="auto" w:sz="4" w:space="0"/>
            </w:tcBorders>
            <w:vAlign w:val="center"/>
          </w:tcPr>
          <w:p w14:paraId="7B4C664E">
            <w:pPr>
              <w:rPr>
                <w:rFonts w:eastAsia="宋体" w:cs="Times New Roman"/>
                <w:b/>
                <w:sz w:val="28"/>
                <w:szCs w:val="28"/>
              </w:rPr>
            </w:pPr>
          </w:p>
        </w:tc>
      </w:tr>
      <w:tr w14:paraId="5BC3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4"/>
            <w:tcBorders>
              <w:top w:val="single" w:color="auto" w:sz="4" w:space="0"/>
              <w:left w:val="single" w:color="auto" w:sz="4" w:space="0"/>
              <w:bottom w:val="single" w:color="auto" w:sz="4" w:space="0"/>
              <w:right w:val="single" w:color="auto" w:sz="4" w:space="0"/>
            </w:tcBorders>
          </w:tcPr>
          <w:p w14:paraId="51B07F24">
            <w:pPr>
              <w:spacing w:line="400" w:lineRule="exact"/>
              <w:rPr>
                <w:rFonts w:eastAsia="宋体" w:cs="Times New Roman"/>
                <w:b/>
                <w:sz w:val="28"/>
                <w:szCs w:val="28"/>
              </w:rPr>
            </w:pPr>
            <w:r>
              <w:rPr>
                <w:rFonts w:hint="eastAsia" w:eastAsia="宋体" w:cs="Times New Roman"/>
                <w:b/>
                <w:sz w:val="28"/>
                <w:szCs w:val="28"/>
              </w:rPr>
              <w:t>如为结集作品，</w:t>
            </w:r>
            <w:r>
              <w:rPr>
                <w:rFonts w:hint="eastAsia" w:ascii="宋体" w:hAnsi="宋体" w:eastAsia="宋体" w:cs="宋体"/>
                <w:b/>
                <w:color w:val="000000"/>
                <w:kern w:val="0"/>
                <w:sz w:val="28"/>
                <w:szCs w:val="28"/>
              </w:rPr>
              <w:t>出版年月前四年内创作的作品是否占全书字数三分之二以上</w:t>
            </w:r>
            <w:r>
              <w:rPr>
                <w:rFonts w:hint="eastAsia" w:eastAsia="宋体" w:cs="Times New Roman"/>
                <w:b/>
                <w:sz w:val="28"/>
                <w:szCs w:val="28"/>
              </w:rPr>
              <w:t>：</w:t>
            </w:r>
          </w:p>
          <w:p w14:paraId="793C735C">
            <w:pPr>
              <w:spacing w:line="400" w:lineRule="exact"/>
              <w:rPr>
                <w:rFonts w:eastAsia="宋体" w:cs="Times New Roman"/>
                <w:b/>
                <w:sz w:val="28"/>
                <w:szCs w:val="28"/>
              </w:rPr>
            </w:pPr>
          </w:p>
          <w:p w14:paraId="0E5CA5EF">
            <w:pPr>
              <w:spacing w:line="400" w:lineRule="exact"/>
              <w:rPr>
                <w:rFonts w:eastAsia="宋体" w:cs="Times New Roman"/>
                <w:b/>
                <w:sz w:val="28"/>
                <w:szCs w:val="28"/>
              </w:rPr>
            </w:pPr>
            <w:r>
              <w:rPr>
                <w:rFonts w:hint="eastAsia" w:eastAsia="宋体" w:cs="Times New Roman"/>
                <w:b/>
                <w:sz w:val="21"/>
                <w:szCs w:val="21"/>
              </w:rPr>
              <w:t>（须另纸注明各篇作品写作或首次发表日期，由作者签字并由推荐单位证明属实、加盖公章）</w:t>
            </w:r>
          </w:p>
        </w:tc>
      </w:tr>
      <w:tr w14:paraId="1C2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4"/>
            <w:tcBorders>
              <w:top w:val="single" w:color="auto" w:sz="4" w:space="0"/>
              <w:left w:val="single" w:color="auto" w:sz="4" w:space="0"/>
              <w:bottom w:val="single" w:color="auto" w:sz="4" w:space="0"/>
              <w:right w:val="single" w:color="auto" w:sz="4" w:space="0"/>
            </w:tcBorders>
          </w:tcPr>
          <w:p w14:paraId="78527F4B">
            <w:pPr>
              <w:spacing w:line="400" w:lineRule="exact"/>
              <w:rPr>
                <w:rFonts w:eastAsia="宋体" w:cs="Times New Roman"/>
                <w:b/>
                <w:sz w:val="28"/>
                <w:szCs w:val="28"/>
              </w:rPr>
            </w:pPr>
            <w:r>
              <w:rPr>
                <w:rFonts w:hint="eastAsia" w:eastAsia="宋体" w:cs="Times New Roman"/>
                <w:b/>
                <w:sz w:val="28"/>
                <w:szCs w:val="28"/>
              </w:rPr>
              <w:t>作者是否同意申报参评第十二届全国优秀儿童文学奖:</w:t>
            </w:r>
          </w:p>
          <w:p w14:paraId="1C269479">
            <w:pPr>
              <w:spacing w:line="400" w:lineRule="exact"/>
              <w:rPr>
                <w:rFonts w:eastAsia="宋体" w:cs="Times New Roman"/>
                <w:b/>
                <w:sz w:val="28"/>
                <w:szCs w:val="28"/>
              </w:rPr>
            </w:pPr>
          </w:p>
          <w:p w14:paraId="4232DBF7">
            <w:pPr>
              <w:spacing w:line="400" w:lineRule="exact"/>
              <w:rPr>
                <w:rFonts w:eastAsia="宋体" w:cs="Times New Roman"/>
                <w:b/>
                <w:sz w:val="28"/>
                <w:szCs w:val="28"/>
              </w:rPr>
            </w:pPr>
          </w:p>
          <w:p w14:paraId="37241723">
            <w:pPr>
              <w:spacing w:line="400" w:lineRule="exact"/>
              <w:rPr>
                <w:rFonts w:eastAsia="宋体" w:cs="Times New Roman"/>
                <w:b/>
                <w:sz w:val="28"/>
                <w:szCs w:val="28"/>
              </w:rPr>
            </w:pPr>
            <w:r>
              <w:rPr>
                <w:rFonts w:hint="eastAsia" w:eastAsia="宋体" w:cs="Times New Roman"/>
                <w:b/>
                <w:sz w:val="28"/>
                <w:szCs w:val="28"/>
              </w:rPr>
              <w:t xml:space="preserve">                                                  （作者签字）</w:t>
            </w:r>
          </w:p>
        </w:tc>
      </w:tr>
      <w:tr w14:paraId="23A0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8792" w:type="dxa"/>
            <w:gridSpan w:val="4"/>
            <w:tcBorders>
              <w:top w:val="single" w:color="auto" w:sz="4" w:space="0"/>
              <w:left w:val="single" w:color="auto" w:sz="4" w:space="0"/>
              <w:bottom w:val="single" w:color="auto" w:sz="4" w:space="0"/>
              <w:right w:val="single" w:color="auto" w:sz="4" w:space="0"/>
            </w:tcBorders>
          </w:tcPr>
          <w:p w14:paraId="49807424">
            <w:pPr>
              <w:spacing w:line="400" w:lineRule="exact"/>
              <w:rPr>
                <w:rFonts w:eastAsia="宋体" w:cs="Times New Roman"/>
                <w:b/>
                <w:kern w:val="0"/>
                <w:sz w:val="28"/>
                <w:szCs w:val="28"/>
              </w:rPr>
            </w:pPr>
            <w:r>
              <w:rPr>
                <w:rFonts w:hint="eastAsia" w:eastAsia="宋体" w:cs="Times New Roman"/>
                <w:b/>
                <w:kern w:val="0"/>
                <w:sz w:val="28"/>
                <w:szCs w:val="28"/>
              </w:rPr>
              <w:t>推荐单位</w:t>
            </w:r>
            <w:r>
              <w:rPr>
                <w:rFonts w:hint="eastAsia" w:ascii="宋体" w:hAnsi="宋体" w:eastAsia="宋体" w:cs="宋体"/>
                <w:b/>
                <w:color w:val="000000"/>
                <w:kern w:val="0"/>
                <w:sz w:val="28"/>
                <w:szCs w:val="28"/>
              </w:rPr>
              <w:t>是否</w:t>
            </w:r>
            <w:r>
              <w:rPr>
                <w:rFonts w:hint="eastAsia" w:eastAsia="宋体" w:cs="Times New Roman"/>
                <w:b/>
                <w:kern w:val="0"/>
                <w:sz w:val="28"/>
                <w:szCs w:val="28"/>
              </w:rPr>
              <w:t>拥有作品首次出版的独家版权：</w:t>
            </w:r>
          </w:p>
        </w:tc>
      </w:tr>
      <w:tr w14:paraId="53D3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4"/>
            <w:tcBorders>
              <w:top w:val="single" w:color="auto" w:sz="4" w:space="0"/>
              <w:left w:val="single" w:color="auto" w:sz="4" w:space="0"/>
              <w:bottom w:val="single" w:color="auto" w:sz="4" w:space="0"/>
              <w:right w:val="single" w:color="auto" w:sz="4" w:space="0"/>
            </w:tcBorders>
          </w:tcPr>
          <w:p w14:paraId="27C0D6AB">
            <w:pPr>
              <w:spacing w:line="400" w:lineRule="exact"/>
              <w:rPr>
                <w:rFonts w:eastAsia="宋体" w:cs="Times New Roman"/>
                <w:b/>
                <w:kern w:val="0"/>
                <w:sz w:val="28"/>
                <w:szCs w:val="28"/>
              </w:rPr>
            </w:pPr>
            <w:r>
              <w:rPr>
                <w:rFonts w:hint="eastAsia" w:eastAsia="宋体" w:cs="Times New Roman"/>
                <w:b/>
                <w:kern w:val="0"/>
                <w:sz w:val="28"/>
                <w:szCs w:val="28"/>
              </w:rPr>
              <w:t>推荐单位和作者是否授权在评奖及相关活动中免费使用作品内容和作者相关资料：</w:t>
            </w:r>
          </w:p>
          <w:p w14:paraId="32D4E804">
            <w:pPr>
              <w:spacing w:line="400" w:lineRule="exact"/>
              <w:rPr>
                <w:rFonts w:eastAsia="宋体" w:cs="Times New Roman"/>
                <w:b/>
                <w:kern w:val="0"/>
                <w:sz w:val="28"/>
                <w:szCs w:val="28"/>
              </w:rPr>
            </w:pPr>
          </w:p>
          <w:p w14:paraId="607F65B6">
            <w:pPr>
              <w:spacing w:line="400" w:lineRule="exact"/>
              <w:ind w:firstLine="6465" w:firstLineChars="2300"/>
              <w:rPr>
                <w:rFonts w:eastAsia="宋体" w:cs="Times New Roman"/>
                <w:b/>
                <w:sz w:val="28"/>
                <w:szCs w:val="28"/>
              </w:rPr>
            </w:pPr>
            <w:r>
              <w:rPr>
                <w:rFonts w:hint="eastAsia" w:eastAsia="宋体" w:cs="Times New Roman"/>
                <w:b/>
                <w:sz w:val="28"/>
                <w:szCs w:val="28"/>
              </w:rPr>
              <w:t>（作者签字）</w:t>
            </w:r>
          </w:p>
        </w:tc>
      </w:tr>
      <w:tr w14:paraId="4E5F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2127" w:type="dxa"/>
            <w:tcBorders>
              <w:top w:val="single" w:color="auto" w:sz="4" w:space="0"/>
              <w:left w:val="single" w:color="auto" w:sz="4" w:space="0"/>
              <w:bottom w:val="single" w:color="auto" w:sz="4" w:space="0"/>
              <w:right w:val="single" w:color="auto" w:sz="4" w:space="0"/>
            </w:tcBorders>
          </w:tcPr>
          <w:p w14:paraId="3DF70BBB">
            <w:pPr>
              <w:ind w:firstLine="557" w:firstLineChars="198"/>
              <w:rPr>
                <w:rFonts w:eastAsia="宋体" w:cs="Times New Roman"/>
                <w:b/>
                <w:sz w:val="28"/>
                <w:szCs w:val="28"/>
              </w:rPr>
            </w:pPr>
          </w:p>
          <w:p w14:paraId="53E59F07">
            <w:pPr>
              <w:snapToGrid w:val="0"/>
              <w:ind w:firstLine="557" w:firstLineChars="198"/>
              <w:rPr>
                <w:rFonts w:eastAsia="宋体" w:cs="Times New Roman"/>
                <w:b/>
                <w:sz w:val="28"/>
                <w:szCs w:val="28"/>
              </w:rPr>
            </w:pPr>
            <w:r>
              <w:rPr>
                <w:rFonts w:hint="eastAsia" w:eastAsia="宋体" w:cs="Times New Roman"/>
                <w:b/>
                <w:sz w:val="28"/>
                <w:szCs w:val="28"/>
              </w:rPr>
              <w:t>推</w:t>
            </w:r>
          </w:p>
          <w:p w14:paraId="03B87908">
            <w:pPr>
              <w:snapToGrid w:val="0"/>
              <w:ind w:firstLine="557" w:firstLineChars="198"/>
              <w:rPr>
                <w:rFonts w:eastAsia="宋体" w:cs="Times New Roman"/>
                <w:b/>
                <w:sz w:val="28"/>
                <w:szCs w:val="28"/>
              </w:rPr>
            </w:pPr>
            <w:r>
              <w:rPr>
                <w:rFonts w:hint="eastAsia" w:eastAsia="宋体" w:cs="Times New Roman"/>
                <w:b/>
                <w:sz w:val="28"/>
                <w:szCs w:val="28"/>
              </w:rPr>
              <w:t>荐</w:t>
            </w:r>
          </w:p>
          <w:p w14:paraId="5E9DE154">
            <w:pPr>
              <w:snapToGrid w:val="0"/>
              <w:ind w:firstLine="557" w:firstLineChars="198"/>
              <w:rPr>
                <w:rFonts w:eastAsia="宋体" w:cs="Times New Roman"/>
                <w:b/>
                <w:sz w:val="28"/>
                <w:szCs w:val="28"/>
              </w:rPr>
            </w:pPr>
            <w:r>
              <w:rPr>
                <w:rFonts w:hint="eastAsia" w:eastAsia="宋体" w:cs="Times New Roman"/>
                <w:b/>
                <w:sz w:val="28"/>
                <w:szCs w:val="28"/>
              </w:rPr>
              <w:t>意</w:t>
            </w:r>
          </w:p>
          <w:p w14:paraId="1A90E681">
            <w:pPr>
              <w:snapToGrid w:val="0"/>
              <w:ind w:firstLine="557" w:firstLineChars="198"/>
              <w:rPr>
                <w:rFonts w:eastAsia="宋体" w:cs="Times New Roman"/>
                <w:b/>
                <w:sz w:val="28"/>
                <w:szCs w:val="28"/>
              </w:rPr>
            </w:pPr>
            <w:r>
              <w:rPr>
                <w:rFonts w:hint="eastAsia" w:eastAsia="宋体" w:cs="Times New Roman"/>
                <w:b/>
                <w:sz w:val="28"/>
                <w:szCs w:val="28"/>
              </w:rPr>
              <w:t>见</w:t>
            </w:r>
          </w:p>
        </w:tc>
        <w:tc>
          <w:tcPr>
            <w:tcW w:w="6665" w:type="dxa"/>
            <w:gridSpan w:val="3"/>
            <w:tcBorders>
              <w:top w:val="single" w:color="auto" w:sz="4" w:space="0"/>
              <w:left w:val="single" w:color="auto" w:sz="4" w:space="0"/>
              <w:bottom w:val="single" w:color="auto" w:sz="4" w:space="0"/>
              <w:right w:val="single" w:color="auto" w:sz="4" w:space="0"/>
            </w:tcBorders>
          </w:tcPr>
          <w:p w14:paraId="6FEAF570">
            <w:pPr>
              <w:spacing w:line="440" w:lineRule="exact"/>
              <w:rPr>
                <w:rFonts w:eastAsia="宋体" w:cs="Times New Roman"/>
                <w:b/>
                <w:sz w:val="28"/>
                <w:szCs w:val="28"/>
              </w:rPr>
            </w:pPr>
          </w:p>
          <w:p w14:paraId="3D58BDD3">
            <w:pPr>
              <w:spacing w:line="440" w:lineRule="exact"/>
              <w:rPr>
                <w:rFonts w:eastAsia="宋体" w:cs="Times New Roman"/>
                <w:b/>
                <w:sz w:val="28"/>
                <w:szCs w:val="28"/>
              </w:rPr>
            </w:pPr>
          </w:p>
          <w:p w14:paraId="2B1E4D17">
            <w:pPr>
              <w:spacing w:line="440" w:lineRule="exact"/>
              <w:rPr>
                <w:rFonts w:eastAsia="宋体" w:cs="Times New Roman"/>
                <w:b/>
                <w:sz w:val="28"/>
                <w:szCs w:val="28"/>
              </w:rPr>
            </w:pPr>
          </w:p>
          <w:p w14:paraId="079EB320">
            <w:pPr>
              <w:spacing w:line="440" w:lineRule="exact"/>
              <w:ind w:firstLine="4076" w:firstLineChars="1450"/>
              <w:rPr>
                <w:rFonts w:eastAsia="宋体" w:cs="Times New Roman"/>
                <w:b/>
                <w:sz w:val="28"/>
                <w:szCs w:val="28"/>
              </w:rPr>
            </w:pPr>
            <w:r>
              <w:rPr>
                <w:rFonts w:hint="eastAsia" w:eastAsia="宋体" w:cs="Times New Roman"/>
                <w:b/>
                <w:sz w:val="28"/>
                <w:szCs w:val="28"/>
              </w:rPr>
              <w:t>推荐单位：（盖章）</w:t>
            </w:r>
          </w:p>
          <w:p w14:paraId="0CEDD200">
            <w:pPr>
              <w:spacing w:line="440" w:lineRule="exact"/>
              <w:ind w:firstLine="4076" w:firstLineChars="1450"/>
              <w:rPr>
                <w:rFonts w:eastAsia="宋体" w:cs="Times New Roman"/>
                <w:b/>
                <w:sz w:val="21"/>
                <w:szCs w:val="24"/>
              </w:rPr>
            </w:pPr>
            <w:r>
              <w:rPr>
                <w:rFonts w:eastAsia="宋体" w:cs="Times New Roman"/>
                <w:b/>
                <w:sz w:val="28"/>
                <w:szCs w:val="28"/>
              </w:rPr>
              <w:t>20</w:t>
            </w:r>
            <w:r>
              <w:rPr>
                <w:rFonts w:hint="eastAsia" w:eastAsia="宋体" w:cs="Times New Roman"/>
                <w:b/>
                <w:sz w:val="28"/>
                <w:szCs w:val="28"/>
              </w:rPr>
              <w:t>25年　</w:t>
            </w:r>
            <w:r>
              <w:rPr>
                <w:rFonts w:eastAsia="宋体" w:cs="Times New Roman"/>
                <w:b/>
                <w:sz w:val="28"/>
                <w:szCs w:val="28"/>
              </w:rPr>
              <w:t xml:space="preserve"> </w:t>
            </w:r>
            <w:r>
              <w:rPr>
                <w:rFonts w:hint="eastAsia" w:eastAsia="宋体" w:cs="Times New Roman"/>
                <w:b/>
                <w:sz w:val="28"/>
                <w:szCs w:val="28"/>
              </w:rPr>
              <w:t>月　</w:t>
            </w:r>
            <w:r>
              <w:rPr>
                <w:rFonts w:eastAsia="宋体" w:cs="Times New Roman"/>
                <w:b/>
                <w:sz w:val="28"/>
                <w:szCs w:val="28"/>
              </w:rPr>
              <w:t xml:space="preserve"> </w:t>
            </w:r>
            <w:r>
              <w:rPr>
                <w:rFonts w:hint="eastAsia" w:eastAsia="宋体" w:cs="Times New Roman"/>
                <w:b/>
                <w:sz w:val="28"/>
                <w:szCs w:val="28"/>
              </w:rPr>
              <w:t>日</w:t>
            </w:r>
          </w:p>
        </w:tc>
      </w:tr>
      <w:tr w14:paraId="2492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27" w:type="dxa"/>
            <w:tcBorders>
              <w:top w:val="single" w:color="auto" w:sz="4" w:space="0"/>
              <w:left w:val="single" w:color="auto" w:sz="4" w:space="0"/>
              <w:bottom w:val="single" w:color="auto" w:sz="4" w:space="0"/>
              <w:right w:val="single" w:color="auto" w:sz="4" w:space="0"/>
            </w:tcBorders>
          </w:tcPr>
          <w:p w14:paraId="56D83187">
            <w:pPr>
              <w:spacing w:line="520" w:lineRule="exact"/>
              <w:jc w:val="center"/>
              <w:rPr>
                <w:rFonts w:eastAsia="宋体" w:cs="Times New Roman"/>
                <w:b/>
                <w:sz w:val="24"/>
                <w:szCs w:val="24"/>
              </w:rPr>
            </w:pPr>
            <w:r>
              <w:rPr>
                <w:rFonts w:hint="eastAsia" w:eastAsia="宋体" w:cs="Times New Roman"/>
                <w:b/>
                <w:sz w:val="24"/>
                <w:szCs w:val="24"/>
              </w:rPr>
              <w:t>推荐单位联</w:t>
            </w:r>
          </w:p>
          <w:p w14:paraId="326132E6">
            <w:pPr>
              <w:spacing w:line="520" w:lineRule="exact"/>
              <w:jc w:val="center"/>
              <w:rPr>
                <w:rFonts w:eastAsia="宋体" w:cs="Times New Roman"/>
                <w:b/>
                <w:sz w:val="24"/>
                <w:szCs w:val="24"/>
              </w:rPr>
            </w:pPr>
            <w:r>
              <w:rPr>
                <w:rFonts w:hint="eastAsia" w:eastAsia="宋体" w:cs="Times New Roman"/>
                <w:b/>
                <w:sz w:val="24"/>
                <w:szCs w:val="24"/>
              </w:rPr>
              <w:t>系人及电话</w:t>
            </w:r>
          </w:p>
        </w:tc>
        <w:tc>
          <w:tcPr>
            <w:tcW w:w="6665" w:type="dxa"/>
            <w:gridSpan w:val="3"/>
            <w:tcBorders>
              <w:top w:val="single" w:color="auto" w:sz="4" w:space="0"/>
              <w:left w:val="single" w:color="auto" w:sz="4" w:space="0"/>
              <w:bottom w:val="single" w:color="auto" w:sz="4" w:space="0"/>
              <w:right w:val="single" w:color="auto" w:sz="4" w:space="0"/>
            </w:tcBorders>
          </w:tcPr>
          <w:p w14:paraId="184C6E22">
            <w:pPr>
              <w:spacing w:line="520" w:lineRule="exact"/>
              <w:rPr>
                <w:rFonts w:eastAsia="宋体" w:cs="Times New Roman"/>
                <w:b/>
                <w:sz w:val="28"/>
                <w:szCs w:val="28"/>
              </w:rPr>
            </w:pPr>
            <w:r>
              <w:rPr>
                <w:rFonts w:hint="eastAsia" w:eastAsia="宋体" w:cs="Times New Roman"/>
                <w:b/>
                <w:sz w:val="28"/>
                <w:szCs w:val="28"/>
              </w:rPr>
              <w:t>联系人：</w:t>
            </w:r>
          </w:p>
          <w:p w14:paraId="7184A45C">
            <w:pPr>
              <w:spacing w:line="520" w:lineRule="exact"/>
              <w:rPr>
                <w:rFonts w:eastAsia="宋体" w:cs="Times New Roman"/>
                <w:b/>
                <w:sz w:val="28"/>
                <w:szCs w:val="28"/>
              </w:rPr>
            </w:pPr>
            <w:r>
              <w:rPr>
                <w:rFonts w:hint="eastAsia" w:eastAsia="宋体" w:cs="Times New Roman"/>
                <w:b/>
                <w:sz w:val="28"/>
                <w:szCs w:val="28"/>
              </w:rPr>
              <w:t>电  话：</w:t>
            </w:r>
          </w:p>
        </w:tc>
      </w:tr>
    </w:tbl>
    <w:p w14:paraId="46C3D46E">
      <w:pPr>
        <w:adjustRightInd w:val="0"/>
        <w:snapToGrid w:val="0"/>
        <w:spacing w:line="360" w:lineRule="exact"/>
        <w:rPr>
          <w:rFonts w:hint="eastAsia" w:ascii="宋体" w:hAnsi="宋体" w:eastAsia="宋体" w:cs="Times New Roman"/>
          <w:b/>
          <w:sz w:val="24"/>
          <w:szCs w:val="24"/>
        </w:rPr>
        <w:sectPr>
          <w:footerReference r:id="rId3" w:type="default"/>
          <w:pgSz w:w="11906" w:h="16838"/>
          <w:pgMar w:top="907" w:right="1417" w:bottom="907" w:left="1417" w:header="851" w:footer="992" w:gutter="0"/>
          <w:cols w:space="425" w:num="1"/>
          <w:docGrid w:type="lines" w:linePitch="312" w:charSpace="0"/>
        </w:sectPr>
      </w:pPr>
      <w:bookmarkStart w:id="0" w:name="_GoBack"/>
      <w:bookmarkEnd w:id="0"/>
    </w:p>
    <w:p w14:paraId="17F54B4B">
      <w:pPr>
        <w:spacing w:line="600" w:lineRule="exact"/>
        <w:rPr>
          <w:rFonts w:hint="eastAsia" w:ascii="华文中宋" w:hAnsi="华文中宋" w:eastAsia="华文中宋" w:cs="Times New Roman"/>
          <w:sz w:val="28"/>
          <w:szCs w:val="28"/>
        </w:rPr>
      </w:pPr>
    </w:p>
    <w:p w14:paraId="7DDB23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7D5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B1D14"/>
    <w:rsid w:val="38644A50"/>
    <w:rsid w:val="5A0B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325</Words>
  <Characters>353</Characters>
  <Lines>0</Lines>
  <Paragraphs>0</Paragraphs>
  <TotalTime>0</TotalTime>
  <ScaleCrop>false</ScaleCrop>
  <LinksUpToDate>false</LinksUpToDate>
  <CharactersWithSpaces>426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2025-04-14T10:33:00Z</dcterms:created>
  <dc:creator>ZHY</dc:creator>
  <cp:lastModifiedBy>黄小仙</cp:lastModifiedBy>
  <dcterms:modified xsi:type="dcterms:W3CDTF">2025-04-15T02:05:17Z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5042F4A60A2D4FAEBAFA77EBB6F451A1_11</vt:lpwstr>
  </property>
  <property fmtid="{D5CDD505-2E9C-101B-9397-08002B2CF9AE}" pid="4" name="KSOTemplateDocerSaveRecord">
    <vt:lpwstr>eyJoZGlkIjoiYWE2NTlmZTlkM2QxYThhM2ZjMTZjOWM4MjliOGFiNzYiLCJ1c2VySWQiOiIyMzIwNjU1MTQifQ==</vt:lpwstr>
  </property>
</Properties>
</file>