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098C">
      <w:pPr>
        <w:pStyle w:val="2"/>
        <w:spacing w:before="0" w:beforeAutospacing="0" w:after="0" w:afterAutospacing="0" w:line="560" w:lineRule="exact"/>
        <w:ind w:right="60"/>
        <w:jc w:val="center"/>
        <w:rPr>
          <w:rFonts w:ascii="黑体" w:hAnsi="黑体" w:eastAsia="黑体"/>
          <w:b/>
          <w:color w:val="333333"/>
          <w:sz w:val="32"/>
          <w:szCs w:val="32"/>
        </w:rPr>
      </w:pPr>
      <w:r>
        <w:rPr>
          <w:rFonts w:hint="eastAsia" w:ascii="黑体" w:hAnsi="黑体" w:eastAsia="黑体"/>
          <w:b/>
          <w:color w:val="333333"/>
          <w:sz w:val="32"/>
          <w:szCs w:val="32"/>
        </w:rPr>
        <w:t>年度中国</w:t>
      </w:r>
      <w:r>
        <w:rPr>
          <w:rFonts w:ascii="黑体" w:hAnsi="黑体" w:eastAsia="黑体"/>
          <w:b/>
          <w:color w:val="333333"/>
          <w:sz w:val="32"/>
          <w:szCs w:val="32"/>
        </w:rPr>
        <w:t>作协重点作品扶持</w:t>
      </w:r>
      <w:r>
        <w:rPr>
          <w:rFonts w:hint="eastAsia" w:ascii="黑体" w:hAnsi="黑体" w:eastAsia="黑体"/>
          <w:b/>
          <w:color w:val="333333"/>
          <w:sz w:val="32"/>
          <w:szCs w:val="32"/>
        </w:rPr>
        <w:t>项目</w:t>
      </w:r>
      <w:r>
        <w:rPr>
          <w:rFonts w:ascii="黑体" w:hAnsi="黑体" w:eastAsia="黑体"/>
          <w:b/>
          <w:color w:val="333333"/>
          <w:sz w:val="32"/>
          <w:szCs w:val="32"/>
        </w:rPr>
        <w:t>选题</w:t>
      </w:r>
      <w:r>
        <w:rPr>
          <w:rFonts w:hint="eastAsia" w:ascii="黑体" w:hAnsi="黑体" w:eastAsia="黑体"/>
          <w:b/>
          <w:color w:val="333333"/>
          <w:sz w:val="32"/>
          <w:szCs w:val="32"/>
        </w:rPr>
        <w:t>汇总表</w:t>
      </w:r>
    </w:p>
    <w:p w14:paraId="62011B93">
      <w:pPr>
        <w:pStyle w:val="2"/>
        <w:spacing w:before="0" w:beforeAutospacing="0" w:after="0" w:afterAutospacing="0" w:line="560" w:lineRule="exact"/>
        <w:ind w:right="60"/>
        <w:rPr>
          <w:rFonts w:ascii="黑体" w:hAnsi="黑体" w:eastAsia="黑体"/>
          <w:b/>
          <w:color w:val="333333"/>
          <w:sz w:val="32"/>
          <w:szCs w:val="32"/>
        </w:rPr>
      </w:pPr>
    </w:p>
    <w:p w14:paraId="6370F097">
      <w:pPr>
        <w:pStyle w:val="2"/>
        <w:spacing w:before="0" w:beforeAutospacing="0" w:after="0" w:afterAutospacing="0" w:line="560" w:lineRule="exact"/>
        <w:ind w:right="96" w:rightChars="30"/>
        <w:rPr>
          <w:b/>
          <w:color w:val="333333"/>
          <w:szCs w:val="32"/>
        </w:rPr>
      </w:pPr>
      <w:r>
        <w:rPr>
          <w:rFonts w:hint="eastAsia"/>
          <w:b/>
          <w:color w:val="333333"/>
          <w:sz w:val="28"/>
          <w:szCs w:val="32"/>
        </w:rPr>
        <w:t>推荐</w:t>
      </w:r>
      <w:r>
        <w:rPr>
          <w:b/>
          <w:color w:val="333333"/>
          <w:sz w:val="28"/>
          <w:szCs w:val="32"/>
        </w:rPr>
        <w:t>单位：</w:t>
      </w:r>
      <w:r>
        <w:rPr>
          <w:rFonts w:hint="eastAsia"/>
          <w:b/>
          <w:color w:val="333333"/>
          <w:sz w:val="28"/>
          <w:szCs w:val="32"/>
        </w:rPr>
        <w:t xml:space="preserve"> </w:t>
      </w:r>
      <w:r>
        <w:rPr>
          <w:b/>
          <w:color w:val="333333"/>
          <w:sz w:val="28"/>
          <w:szCs w:val="32"/>
        </w:rPr>
        <w:t xml:space="preserve">            </w:t>
      </w:r>
      <w:r>
        <w:rPr>
          <w:rFonts w:hint="eastAsia"/>
          <w:b/>
          <w:color w:val="333333"/>
          <w:sz w:val="28"/>
          <w:szCs w:val="32"/>
        </w:rPr>
        <w:t xml:space="preserve">（盖章） </w:t>
      </w:r>
      <w:r>
        <w:rPr>
          <w:rFonts w:hint="eastAsia"/>
          <w:b/>
          <w:color w:val="333333"/>
          <w:szCs w:val="32"/>
        </w:rPr>
        <w:t xml:space="preserve"> </w:t>
      </w:r>
    </w:p>
    <w:tbl>
      <w:tblPr>
        <w:tblStyle w:val="4"/>
        <w:tblW w:w="1375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4649"/>
        <w:gridCol w:w="2256"/>
        <w:gridCol w:w="2254"/>
        <w:gridCol w:w="3601"/>
      </w:tblGrid>
      <w:tr w14:paraId="24EE1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90" w:type="dxa"/>
          </w:tcPr>
          <w:p w14:paraId="7E134FAB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序 号</w:t>
            </w:r>
          </w:p>
        </w:tc>
        <w:tc>
          <w:tcPr>
            <w:tcW w:w="4649" w:type="dxa"/>
          </w:tcPr>
          <w:p w14:paraId="09441739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选题</w:t>
            </w:r>
            <w:r>
              <w:rPr>
                <w:b/>
                <w:color w:val="333333"/>
                <w:sz w:val="28"/>
                <w:szCs w:val="32"/>
              </w:rPr>
              <w:t>名称</w:t>
            </w:r>
          </w:p>
        </w:tc>
        <w:tc>
          <w:tcPr>
            <w:tcW w:w="2256" w:type="dxa"/>
          </w:tcPr>
          <w:p w14:paraId="10CA9F7E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作  者</w:t>
            </w:r>
          </w:p>
        </w:tc>
        <w:tc>
          <w:tcPr>
            <w:tcW w:w="2254" w:type="dxa"/>
          </w:tcPr>
          <w:p w14:paraId="21CB55B6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体  裁</w:t>
            </w:r>
          </w:p>
        </w:tc>
        <w:tc>
          <w:tcPr>
            <w:tcW w:w="3601" w:type="dxa"/>
          </w:tcPr>
          <w:p w14:paraId="4E122343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b/>
                <w:color w:val="333333"/>
                <w:sz w:val="28"/>
                <w:szCs w:val="32"/>
              </w:rPr>
            </w:pPr>
            <w:r>
              <w:rPr>
                <w:rFonts w:hint="eastAsia"/>
                <w:b/>
                <w:color w:val="333333"/>
                <w:sz w:val="28"/>
                <w:szCs w:val="32"/>
              </w:rPr>
              <w:t>是否为主题</w:t>
            </w:r>
            <w:r>
              <w:rPr>
                <w:b/>
                <w:color w:val="333333"/>
                <w:sz w:val="28"/>
                <w:szCs w:val="32"/>
              </w:rPr>
              <w:t>专项</w:t>
            </w:r>
          </w:p>
        </w:tc>
      </w:tr>
      <w:tr w14:paraId="416C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 w14:paraId="087BD29B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1</w:t>
            </w:r>
          </w:p>
        </w:tc>
        <w:tc>
          <w:tcPr>
            <w:tcW w:w="4649" w:type="dxa"/>
            <w:vAlign w:val="center"/>
          </w:tcPr>
          <w:p w14:paraId="46CE055D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 w14:paraId="5CADA35F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4" w:type="dxa"/>
          </w:tcPr>
          <w:p w14:paraId="1E923CE7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01" w:type="dxa"/>
          </w:tcPr>
          <w:p w14:paraId="2C86A10E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 w14:paraId="76BC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 w14:paraId="1E29D11D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2</w:t>
            </w:r>
          </w:p>
        </w:tc>
        <w:tc>
          <w:tcPr>
            <w:tcW w:w="4649" w:type="dxa"/>
            <w:vAlign w:val="center"/>
          </w:tcPr>
          <w:p w14:paraId="031554BA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 w14:paraId="4B1E5345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4" w:type="dxa"/>
          </w:tcPr>
          <w:p w14:paraId="74E444BD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01" w:type="dxa"/>
          </w:tcPr>
          <w:p w14:paraId="0329FB01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 w14:paraId="3F8D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 w14:paraId="5F1BC007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3</w:t>
            </w:r>
          </w:p>
        </w:tc>
        <w:tc>
          <w:tcPr>
            <w:tcW w:w="4649" w:type="dxa"/>
            <w:vAlign w:val="center"/>
          </w:tcPr>
          <w:p w14:paraId="6A3A6CA3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 w14:paraId="3DA1BDCA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4" w:type="dxa"/>
          </w:tcPr>
          <w:p w14:paraId="7162B1A1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01" w:type="dxa"/>
          </w:tcPr>
          <w:p w14:paraId="4D6DDA95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 w14:paraId="419C0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 w14:paraId="1EF49FBA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4</w:t>
            </w:r>
          </w:p>
        </w:tc>
        <w:tc>
          <w:tcPr>
            <w:tcW w:w="4649" w:type="dxa"/>
            <w:vAlign w:val="center"/>
          </w:tcPr>
          <w:p w14:paraId="035FCA0F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 w14:paraId="2C90A961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4" w:type="dxa"/>
          </w:tcPr>
          <w:p w14:paraId="552390F1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01" w:type="dxa"/>
          </w:tcPr>
          <w:p w14:paraId="6EAFD82B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  <w:tr w14:paraId="76599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0" w:type="dxa"/>
            <w:vAlign w:val="center"/>
          </w:tcPr>
          <w:p w14:paraId="67F3E3D2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333333"/>
                <w:szCs w:val="32"/>
              </w:rPr>
              <w:t>5</w:t>
            </w:r>
          </w:p>
        </w:tc>
        <w:tc>
          <w:tcPr>
            <w:tcW w:w="4649" w:type="dxa"/>
            <w:vAlign w:val="center"/>
          </w:tcPr>
          <w:p w14:paraId="5E4D8971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6" w:type="dxa"/>
          </w:tcPr>
          <w:p w14:paraId="4C5ECE17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2254" w:type="dxa"/>
          </w:tcPr>
          <w:p w14:paraId="3541E802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  <w:tc>
          <w:tcPr>
            <w:tcW w:w="3601" w:type="dxa"/>
          </w:tcPr>
          <w:p w14:paraId="307FF16A">
            <w:pPr>
              <w:pStyle w:val="2"/>
              <w:spacing w:before="0" w:beforeAutospacing="0" w:after="0" w:afterAutospacing="0" w:line="560" w:lineRule="exact"/>
              <w:ind w:right="60"/>
              <w:jc w:val="center"/>
              <w:rPr>
                <w:rFonts w:ascii="仿宋" w:hAnsi="仿宋" w:eastAsia="仿宋"/>
                <w:b/>
                <w:color w:val="333333"/>
                <w:szCs w:val="32"/>
              </w:rPr>
            </w:pPr>
          </w:p>
        </w:tc>
      </w:tr>
    </w:tbl>
    <w:p w14:paraId="504C1018">
      <w:pPr>
        <w:spacing w:before="156" w:beforeLines="50"/>
        <w:rPr>
          <w:rFonts w:ascii="宋体" w:hAnsi="宋体" w:eastAsia="宋体"/>
          <w:sz w:val="24"/>
        </w:rPr>
      </w:pPr>
      <w:r>
        <w:rPr>
          <w:rFonts w:ascii="宋体" w:hAnsi="宋体" w:eastAsia="宋体"/>
          <w:sz w:val="24"/>
        </w:rPr>
        <w:t>联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>系</w:t>
      </w:r>
      <w:r>
        <w:rPr>
          <w:rFonts w:hint="eastAsia" w:ascii="宋体" w:hAnsi="宋体" w:eastAsia="宋体"/>
          <w:sz w:val="24"/>
        </w:rPr>
        <w:t xml:space="preserve"> </w:t>
      </w:r>
      <w:r>
        <w:rPr>
          <w:rFonts w:ascii="宋体" w:hAnsi="宋体" w:eastAsia="宋体"/>
          <w:sz w:val="24"/>
        </w:rPr>
        <w:t>人：</w:t>
      </w:r>
      <w:r>
        <w:rPr>
          <w:rFonts w:hint="eastAsia" w:ascii="宋体" w:hAnsi="宋体" w:eastAsia="宋体"/>
          <w:sz w:val="24"/>
        </w:rPr>
        <w:t xml:space="preserve">                                     联系电话</w:t>
      </w:r>
      <w:r>
        <w:rPr>
          <w:rFonts w:ascii="宋体" w:hAnsi="宋体" w:eastAsia="宋体"/>
          <w:sz w:val="24"/>
        </w:rPr>
        <w:t>：</w:t>
      </w:r>
    </w:p>
    <w:p w14:paraId="05517DCE">
      <w:pPr>
        <w:rPr>
          <w:rFonts w:ascii="宋体" w:hAnsi="宋体" w:eastAsia="宋体" w:cs="宋体"/>
          <w:color w:val="333333"/>
          <w:kern w:val="0"/>
          <w:sz w:val="22"/>
          <w:szCs w:val="32"/>
        </w:rPr>
      </w:pPr>
    </w:p>
    <w:p w14:paraId="59E793DF">
      <w:pPr>
        <w:rPr>
          <w:rFonts w:ascii="宋体" w:hAnsi="宋体" w:eastAsia="宋体" w:cs="宋体"/>
          <w:color w:val="333333"/>
          <w:kern w:val="0"/>
          <w:sz w:val="22"/>
          <w:szCs w:val="32"/>
        </w:rPr>
      </w:pP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注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：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1.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此表纸质版请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盖章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后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随申报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表一并寄送中国作协创研部</w:t>
      </w:r>
      <w:r>
        <w:rPr>
          <w:rFonts w:hint="eastAsia" w:ascii="宋体" w:hAnsi="宋体" w:eastAsia="宋体" w:cs="宋体"/>
          <w:kern w:val="0"/>
          <w:sz w:val="22"/>
          <w:szCs w:val="32"/>
        </w:rPr>
        <w:t>。</w:t>
      </w:r>
    </w:p>
    <w:p w14:paraId="194546DF">
      <w:pPr>
        <w:ind w:firstLine="440" w:firstLineChars="200"/>
        <w:rPr>
          <w:rFonts w:hint="eastAsia"/>
        </w:rPr>
      </w:pPr>
      <w:r>
        <w:rPr>
          <w:rFonts w:ascii="宋体" w:hAnsi="宋体" w:eastAsia="宋体" w:cs="宋体"/>
          <w:color w:val="333333"/>
          <w:kern w:val="0"/>
          <w:sz w:val="22"/>
          <w:szCs w:val="32"/>
        </w:rPr>
        <w:t>2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.若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申报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主题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专项，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须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在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“是否为主题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专项</w:t>
      </w:r>
      <w:r>
        <w:rPr>
          <w:rFonts w:hint="eastAsia" w:ascii="宋体" w:hAnsi="宋体" w:eastAsia="宋体" w:cs="宋体"/>
          <w:color w:val="333333"/>
          <w:kern w:val="0"/>
          <w:sz w:val="22"/>
          <w:szCs w:val="32"/>
        </w:rPr>
        <w:t>”一栏</w:t>
      </w:r>
      <w:r>
        <w:rPr>
          <w:rFonts w:ascii="宋体" w:hAnsi="宋体" w:eastAsia="宋体" w:cs="宋体"/>
          <w:color w:val="333333"/>
          <w:kern w:val="0"/>
          <w:sz w:val="22"/>
          <w:szCs w:val="32"/>
        </w:rPr>
        <w:t>注明。</w:t>
      </w:r>
    </w:p>
    <w:p w14:paraId="3BDEFDE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C0E58"/>
    <w:rsid w:val="598C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2025-02-17T06:40:00Z</dcterms:created>
  <dc:creator>ZHY</dc:creator>
  <cp:lastModifiedBy>ZHY</cp:lastModifiedBy>
  <dcterms:modified xsi:type="dcterms:W3CDTF">2025-02-17T06:40:29Z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0B951AFD6CAC40EC93562E7D9E8FC63A_11</vt:lpwstr>
  </property>
  <property fmtid="{D5CDD505-2E9C-101B-9397-08002B2CF9AE}" pid="4" name="KSOTemplateDocerSaveRecord">
    <vt:lpwstr>eyJoZGlkIjoiYTFiNTc5Y2ZhMTc0NjFjNzAzYWU2NzE0Yzg3NDhkZTAiLCJ1c2VySWQiOiI0OTcyODk0NjcifQ==</vt:lpwstr>
  </property>
</Properties>
</file>