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20"/>
      </w:tblGrid>
      <w:tr w14:paraId="6170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61F94CAC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noWrap w:val="0"/>
            <w:vAlign w:val="center"/>
          </w:tcPr>
          <w:p w14:paraId="1930F11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883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 w14:paraId="2791D1A7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noWrap w:val="0"/>
            <w:vAlign w:val="center"/>
          </w:tcPr>
          <w:p w14:paraId="6BB111E9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66DF172B">
      <w:pPr>
        <w:spacing w:line="760" w:lineRule="exact"/>
        <w:jc w:val="center"/>
        <w:rPr>
          <w:rFonts w:ascii="仿宋" w:hAnsi="仿宋" w:eastAsia="仿宋"/>
          <w:b/>
          <w:sz w:val="15"/>
          <w:szCs w:val="15"/>
        </w:rPr>
      </w:pPr>
    </w:p>
    <w:p w14:paraId="7E8DAE77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中国作家协会</w:t>
      </w:r>
    </w:p>
    <w:p w14:paraId="67BDCBBE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val="en-US" w:eastAsia="zh-CN"/>
        </w:rPr>
        <w:t>铸牢中华民族共同体意识·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中国少数民族文学之星丛书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项目</w:t>
      </w:r>
    </w:p>
    <w:p w14:paraId="06BB4644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 报  表</w:t>
      </w:r>
    </w:p>
    <w:p w14:paraId="2E313507">
      <w:pPr>
        <w:spacing w:line="760" w:lineRule="exact"/>
        <w:jc w:val="center"/>
        <w:rPr>
          <w:rFonts w:hint="eastAsia" w:ascii="仿宋" w:hAnsi="仿宋" w:eastAsia="仿宋"/>
          <w:b/>
          <w:sz w:val="10"/>
          <w:szCs w:val="10"/>
        </w:rPr>
      </w:pPr>
    </w:p>
    <w:p w14:paraId="24C50179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 报 人：</w:t>
      </w:r>
    </w:p>
    <w:p w14:paraId="628683E8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0BDD8433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民    族：</w:t>
      </w:r>
    </w:p>
    <w:p w14:paraId="47BCCA61">
      <w:pPr>
        <w:ind w:firstLine="482" w:firstLineChars="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2654E3AF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    裁：</w:t>
      </w:r>
    </w:p>
    <w:p w14:paraId="155E7AC5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2F29FF9A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作品题目：</w:t>
      </w:r>
    </w:p>
    <w:p w14:paraId="4BF9CA05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3A8D5C3F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推荐单位：</w:t>
      </w:r>
    </w:p>
    <w:p w14:paraId="1B4AA88A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5E3D0609"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填表日期：</w:t>
      </w:r>
    </w:p>
    <w:p w14:paraId="654A9982"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 w14:paraId="2440906D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 w14:paraId="24AA28A2">
      <w:pPr>
        <w:rPr>
          <w:rFonts w:hint="eastAsia" w:ascii="仿宋" w:hAnsi="仿宋" w:eastAsia="仿宋"/>
          <w:sz w:val="32"/>
          <w:szCs w:val="32"/>
        </w:rPr>
      </w:pPr>
    </w:p>
    <w:p w14:paraId="2F806457">
      <w:pPr>
        <w:numPr>
          <w:ilvl w:val="0"/>
          <w:numId w:val="0"/>
        </w:numPr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申报表请用汉语填写，</w:t>
      </w:r>
      <w:r>
        <w:rPr>
          <w:rFonts w:ascii="仿宋" w:hAnsi="仿宋" w:eastAsia="仿宋"/>
          <w:sz w:val="32"/>
          <w:szCs w:val="32"/>
        </w:rPr>
        <w:t>一式2</w:t>
      </w:r>
      <w:r>
        <w:rPr>
          <w:rFonts w:hint="eastAsia" w:ascii="仿宋" w:hAnsi="仿宋" w:eastAsia="仿宋"/>
          <w:sz w:val="32"/>
          <w:szCs w:val="32"/>
        </w:rPr>
        <w:t>份</w:t>
      </w:r>
    </w:p>
    <w:p w14:paraId="7BFB6843"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（推荐单位和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省作协创研室</w:t>
      </w:r>
      <w:r>
        <w:rPr>
          <w:rFonts w:hint="eastAsia" w:ascii="仿宋" w:hAnsi="仿宋" w:eastAsia="仿宋"/>
          <w:sz w:val="32"/>
          <w:szCs w:val="32"/>
        </w:rPr>
        <w:t>各1份）。</w:t>
      </w:r>
    </w:p>
    <w:p w14:paraId="536E551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2、首页上方体裁、编号栏，请勿填写内容。</w:t>
      </w:r>
    </w:p>
    <w:p w14:paraId="335294C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3、首页</w:t>
      </w:r>
      <w:r>
        <w:rPr>
          <w:rFonts w:ascii="仿宋" w:hAnsi="仿宋" w:eastAsia="仿宋"/>
          <w:sz w:val="32"/>
          <w:szCs w:val="32"/>
        </w:rPr>
        <w:t>中部</w:t>
      </w:r>
      <w:r>
        <w:rPr>
          <w:rFonts w:hint="eastAsia" w:ascii="仿宋" w:hAnsi="仿宋" w:eastAsia="仿宋"/>
          <w:sz w:val="32"/>
          <w:szCs w:val="32"/>
        </w:rPr>
        <w:t>“体裁”栏，填写申报</w:t>
      </w:r>
      <w:r>
        <w:rPr>
          <w:rFonts w:ascii="仿宋" w:hAnsi="仿宋" w:eastAsia="仿宋"/>
          <w:sz w:val="32"/>
          <w:szCs w:val="32"/>
        </w:rPr>
        <w:t>作品的体裁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17560D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4、“推荐单位意见”栏，须由推荐单位签署意见并加盖公章。</w:t>
      </w:r>
    </w:p>
    <w:p w14:paraId="4BD3073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、“姓名”栏，请与身份证姓名一致。</w:t>
      </w:r>
    </w:p>
    <w:p w14:paraId="76D35DC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若有不明问题，可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省作协创研室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3903A07">
      <w:pPr>
        <w:rPr>
          <w:rFonts w:ascii="仿宋" w:hAnsi="仿宋" w:eastAsia="仿宋"/>
          <w:sz w:val="32"/>
          <w:szCs w:val="32"/>
        </w:rPr>
      </w:pPr>
    </w:p>
    <w:p w14:paraId="08A3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邮寄地址：哈尔滨市南岗区湘江路77号省作家协会创研室  </w:t>
      </w:r>
    </w:p>
    <w:p w14:paraId="257E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邮编：150090        </w:t>
      </w:r>
    </w:p>
    <w:p w14:paraId="416A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姜超</w:t>
      </w:r>
      <w:r>
        <w:rPr>
          <w:rFonts w:hint="eastAsia"/>
        </w:rPr>
        <w:t xml:space="preserve">  黄欢   </w:t>
      </w:r>
    </w:p>
    <w:p w14:paraId="257B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电话：</w:t>
      </w:r>
      <w:r>
        <w:rPr>
          <w:rFonts w:hint="eastAsia"/>
          <w:lang w:eastAsia="zh-CN"/>
        </w:rPr>
        <w:t>（</w:t>
      </w:r>
      <w:r>
        <w:rPr>
          <w:rFonts w:hint="eastAsia"/>
        </w:rPr>
        <w:t>0451</w:t>
      </w:r>
      <w:r>
        <w:rPr>
          <w:rFonts w:hint="eastAsia"/>
          <w:lang w:eastAsia="zh-CN"/>
        </w:rPr>
        <w:t>）</w:t>
      </w:r>
      <w:r>
        <w:rPr>
          <w:rFonts w:hint="eastAsia"/>
        </w:rPr>
        <w:t>53969905</w:t>
      </w:r>
    </w:p>
    <w:p w14:paraId="71BA9998">
      <w:pPr>
        <w:ind w:firstLine="482" w:firstLineChars="15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 w14:paraId="41A2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 w14:paraId="1850CA0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712A677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0E6B72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 w14:paraId="353F6B9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E24EE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948" w:type="dxa"/>
            <w:noWrap w:val="0"/>
            <w:vAlign w:val="center"/>
          </w:tcPr>
          <w:p w14:paraId="61022A5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23AA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 w14:paraId="39D9375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3436517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514FD0B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noWrap w:val="0"/>
            <w:vAlign w:val="center"/>
          </w:tcPr>
          <w:p w14:paraId="2070A48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 年   月   日</w:t>
            </w:r>
          </w:p>
        </w:tc>
      </w:tr>
      <w:tr w14:paraId="0FA3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 w14:paraId="7731578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541FACA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492C436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72550BB4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3FA0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 w14:paraId="5FA85EF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5790017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36E2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 w14:paraId="6642581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0DADC77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16BD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 w14:paraId="6890823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9245D5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5FDC481A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42E758C6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 w14:paraId="046C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526" w:type="dxa"/>
            <w:gridSpan w:val="2"/>
            <w:noWrap w:val="0"/>
            <w:vAlign w:val="center"/>
          </w:tcPr>
          <w:p w14:paraId="30719850"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  <w:p w14:paraId="63D3354A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</w:t>
            </w:r>
          </w:p>
          <w:p w14:paraId="234F1E7A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</w:p>
          <w:p w14:paraId="0FE0361D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 w14:paraId="60CE01AF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介</w:t>
            </w:r>
          </w:p>
          <w:p w14:paraId="31312E02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 w14:paraId="4E4B9D4D"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 w14:paraId="3AB1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526" w:type="dxa"/>
            <w:gridSpan w:val="2"/>
            <w:noWrap w:val="0"/>
            <w:vAlign w:val="center"/>
          </w:tcPr>
          <w:p w14:paraId="7A4652AE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 w14:paraId="3A34C54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 w14:paraId="39E78AD8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</w:t>
            </w:r>
          </w:p>
          <w:p w14:paraId="3ED4CD25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 w14:paraId="51A20A29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</w:t>
            </w:r>
          </w:p>
          <w:p w14:paraId="0B35A008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  <w:noWrap w:val="0"/>
            <w:vAlign w:val="top"/>
          </w:tcPr>
          <w:p w14:paraId="4E9F1A1C"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 w14:paraId="3BAA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  <w:noWrap w:val="0"/>
            <w:vAlign w:val="center"/>
          </w:tcPr>
          <w:p w14:paraId="4D5BE06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作品题目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3F262969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2381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gridSpan w:val="2"/>
            <w:noWrap w:val="0"/>
            <w:vAlign w:val="center"/>
          </w:tcPr>
          <w:p w14:paraId="3C52BCFB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字数</w:t>
            </w:r>
          </w:p>
          <w:p w14:paraId="34CA4431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(行数)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60717F4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E4B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1526" w:type="dxa"/>
            <w:gridSpan w:val="2"/>
            <w:noWrap w:val="0"/>
            <w:vAlign w:val="center"/>
          </w:tcPr>
          <w:p w14:paraId="22474786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 w14:paraId="6B616C28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品</w:t>
            </w:r>
          </w:p>
          <w:p w14:paraId="6A915195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内</w:t>
            </w:r>
          </w:p>
          <w:p w14:paraId="41374635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容</w:t>
            </w:r>
          </w:p>
          <w:p w14:paraId="46373755"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 w14:paraId="73BCBADD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介</w:t>
            </w:r>
          </w:p>
          <w:p w14:paraId="2802BD5B"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</w:t>
            </w:r>
          </w:p>
          <w:p w14:paraId="5CF56FD7"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 w14:paraId="58B6E111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30CDFA1E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2D4DCAE5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41952986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62E93185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34A70AD9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212600AC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3B030B82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42D165A8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3D5FA6B9"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 w14:paraId="2B4DA0CE"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 w14:paraId="03E833E8">
            <w:pPr>
              <w:spacing w:line="6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（说明：若填写内容多，可另附纸）</w:t>
            </w:r>
          </w:p>
        </w:tc>
      </w:tr>
      <w:tr w14:paraId="1F3D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6" w:type="dxa"/>
            <w:gridSpan w:val="2"/>
            <w:noWrap w:val="0"/>
            <w:vAlign w:val="center"/>
          </w:tcPr>
          <w:p w14:paraId="09640F60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700E7F6D"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须</w:t>
            </w:r>
            <w:r>
              <w:rPr>
                <w:rFonts w:ascii="仿宋" w:hAnsi="仿宋" w:eastAsia="仿宋"/>
                <w:sz w:val="28"/>
              </w:rPr>
              <w:t>提供</w:t>
            </w:r>
            <w:r>
              <w:rPr>
                <w:rFonts w:hint="eastAsia" w:ascii="仿宋" w:hAnsi="仿宋" w:eastAsia="仿宋"/>
                <w:sz w:val="28"/>
              </w:rPr>
              <w:t>字号</w:t>
            </w:r>
            <w:r>
              <w:rPr>
                <w:rFonts w:ascii="仿宋" w:hAnsi="仿宋" w:eastAsia="仿宋"/>
                <w:sz w:val="28"/>
              </w:rPr>
              <w:t>不小于</w:t>
            </w:r>
            <w:r>
              <w:rPr>
                <w:rFonts w:hint="eastAsia" w:ascii="仿宋" w:hAnsi="仿宋" w:eastAsia="仿宋"/>
                <w:sz w:val="28"/>
              </w:rPr>
              <w:t>5号的</w:t>
            </w:r>
            <w:r>
              <w:rPr>
                <w:rFonts w:ascii="仿宋" w:hAnsi="仿宋" w:eastAsia="仿宋"/>
                <w:sz w:val="28"/>
              </w:rPr>
              <w:t>打印稿</w:t>
            </w:r>
          </w:p>
        </w:tc>
      </w:tr>
      <w:tr w14:paraId="7CF4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526" w:type="dxa"/>
            <w:gridSpan w:val="2"/>
            <w:noWrap w:val="0"/>
            <w:vAlign w:val="center"/>
          </w:tcPr>
          <w:p w14:paraId="1A60B1F7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247C0FFA"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 w14:paraId="5CF5BBC8"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 w14:paraId="1220C38E">
            <w:pPr>
              <w:wordWrap w:val="0"/>
              <w:ind w:right="560"/>
              <w:rPr>
                <w:rFonts w:hint="eastAsia" w:ascii="仿宋" w:hAnsi="仿宋" w:eastAsia="仿宋"/>
                <w:sz w:val="28"/>
              </w:rPr>
            </w:pPr>
          </w:p>
          <w:p w14:paraId="2105BB0A"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（盖章）　  　年  　月  　日</w:t>
            </w:r>
          </w:p>
        </w:tc>
      </w:tr>
    </w:tbl>
    <w:p w14:paraId="3F1B8B46">
      <w:pP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br w:type="page"/>
      </w:r>
    </w:p>
    <w:p w14:paraId="475E05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77E0"/>
    <w:rsid w:val="6688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2025-01-08T07:04:00Z</dcterms:created>
  <dc:creator>ZHY</dc:creator>
  <cp:lastModifiedBy>ZHY</cp:lastModifiedBy>
  <dcterms:modified xsi:type="dcterms:W3CDTF">2025-01-08T07:04:25Z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112B1CF0A056473A8D65C1FD77EFB1E8_11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