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黑龙江省作家协会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骨干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作家队伍（</w:t>
      </w: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2023-2025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推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荐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表</w:t>
      </w:r>
    </w:p>
    <w:p>
      <w:pPr>
        <w:spacing w:line="560" w:lineRule="exact"/>
        <w:rPr>
          <w:rFonts w:ascii="黑体" w:hAnsi="新宋体" w:eastAsia="黑体"/>
          <w:sz w:val="32"/>
        </w:rPr>
      </w:pPr>
    </w:p>
    <w:p>
      <w:pPr>
        <w:spacing w:line="560" w:lineRule="exact"/>
        <w:rPr>
          <w:rFonts w:ascii="黑体" w:hAnsi="新宋体" w:eastAsia="黑体"/>
          <w:sz w:val="32"/>
        </w:rPr>
      </w:pPr>
    </w:p>
    <w:p>
      <w:pPr>
        <w:spacing w:line="560" w:lineRule="exact"/>
        <w:rPr>
          <w:rFonts w:ascii="黑体" w:hAnsi="新宋体" w:eastAsia="黑体"/>
          <w:sz w:val="32"/>
        </w:rPr>
      </w:pPr>
    </w:p>
    <w:p>
      <w:pPr>
        <w:spacing w:line="560" w:lineRule="exact"/>
        <w:rPr>
          <w:rFonts w:ascii="黑体" w:hAnsi="新宋体" w:eastAsia="黑体"/>
          <w:sz w:val="32"/>
        </w:rPr>
      </w:pP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eastAsia="zh-CN"/>
        </w:rPr>
        <w:t>推荐人选</w:t>
      </w:r>
      <w:r>
        <w:rPr>
          <w:rFonts w:hint="eastAsia" w:ascii="宋体" w:hAnsi="宋体"/>
          <w:sz w:val="36"/>
          <w:szCs w:val="36"/>
        </w:rPr>
        <w:t>：</w:t>
      </w: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eastAsia="zh-CN"/>
        </w:rPr>
        <w:t>推荐门类</w:t>
      </w:r>
      <w:r>
        <w:rPr>
          <w:rFonts w:hint="eastAsia" w:ascii="宋体" w:hAnsi="宋体"/>
          <w:sz w:val="36"/>
          <w:szCs w:val="36"/>
        </w:rPr>
        <w:t>：</w:t>
      </w: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>
      <w:pPr>
        <w:ind w:firstLine="540" w:firstLineChars="15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  <w:lang w:eastAsia="zh-CN"/>
        </w:rPr>
        <w:t>推荐单位</w:t>
      </w:r>
      <w:r>
        <w:rPr>
          <w:rFonts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宋体" w:hAnsi="宋体"/>
          <w:sz w:val="36"/>
          <w:szCs w:val="36"/>
          <w:lang w:eastAsia="zh-CN"/>
        </w:rPr>
        <w:t>（盖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  <w:lang w:eastAsia="zh-CN"/>
        </w:rPr>
        <w:t>章）</w:t>
      </w: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新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新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黑体" w:hAnsi="新宋体" w:eastAsia="黑体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年     月     日</w:t>
      </w:r>
    </w:p>
    <w:p>
      <w:pPr>
        <w:spacing w:line="360" w:lineRule="exact"/>
        <w:jc w:val="center"/>
        <w:rPr>
          <w:rFonts w:eastAsia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9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8"/>
        <w:gridCol w:w="209"/>
        <w:gridCol w:w="1067"/>
        <w:gridCol w:w="537"/>
        <w:gridCol w:w="1016"/>
        <w:gridCol w:w="83"/>
        <w:gridCol w:w="1121"/>
        <w:gridCol w:w="275"/>
        <w:gridCol w:w="535"/>
        <w:gridCol w:w="883"/>
        <w:gridCol w:w="188"/>
        <w:gridCol w:w="19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笔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两寸照片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历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主要从事何种文学样式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63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务职  称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通信</w:t>
            </w: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463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702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固定电话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24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何时加入省作协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何时加入中国作协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文学创作情况（代表作品及最近三年创作情况）</w:t>
            </w:r>
          </w:p>
        </w:tc>
        <w:tc>
          <w:tcPr>
            <w:tcW w:w="7911" w:type="dxa"/>
            <w:gridSpan w:val="11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7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left="113" w:right="113"/>
        <w:jc w:val="center"/>
        <w:rPr>
          <w:rFonts w:hint="eastAsia"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9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7"/>
        <w:gridCol w:w="8"/>
        <w:gridCol w:w="7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64" w:hRule="atLeast"/>
          <w:jc w:val="center"/>
        </w:trPr>
        <w:tc>
          <w:tcPr>
            <w:tcW w:w="1177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作品获奖情况（重要文学奖项最近三年获奖情况）</w:t>
            </w:r>
          </w:p>
        </w:tc>
        <w:tc>
          <w:tcPr>
            <w:tcW w:w="7882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1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874" w:type="dxa"/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15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874" w:type="dxa"/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方正仿宋简体" w:eastAsia="方正仿宋简体"/>
          <w:sz w:val="32"/>
          <w:szCs w:val="32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M2E4YWE5YTE1Mzk3NTk2YTFlMDg2ZjhjNjQyYWMifQ=="/>
  </w:docVars>
  <w:rsids>
    <w:rsidRoot w:val="49B243CB"/>
    <w:rsid w:val="49B2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2023-09-11T05:39:00Z</dcterms:created>
  <dc:creator>ZHY</dc:creator>
  <cp:lastModifiedBy>ZHY</cp:lastModifiedBy>
  <dcterms:modified xsi:type="dcterms:W3CDTF">2023-09-11T05:39:53Z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ADE940FC85AA4C6C89BC7A285491A4B8_11</vt:lpwstr>
  </property>
</Properties>
</file>