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  <w:rPr>
          <w:rStyle w:val="8"/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52"/>
          <w:szCs w:val="52"/>
          <w:u w:val="none"/>
          <w:shd w:val="clear" w:fill="FFFFFF"/>
        </w:rPr>
      </w:pPr>
      <w:r>
        <w:rPr>
          <w:rStyle w:val="8"/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52"/>
          <w:szCs w:val="52"/>
          <w:u w:val="none"/>
          <w:shd w:val="clear" w:fill="FFFFFF"/>
        </w:rPr>
        <w:t>关于征集2021年度</w:t>
      </w: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52"/>
          <w:szCs w:val="52"/>
          <w:u w:val="none"/>
          <w:shd w:val="clear" w:fill="FFFFFF"/>
          <w:lang w:eastAsia="zh-CN"/>
        </w:rPr>
        <w:t>”</w:t>
      </w:r>
      <w:r>
        <w:rPr>
          <w:rStyle w:val="8"/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52"/>
          <w:szCs w:val="52"/>
          <w:u w:val="none"/>
          <w:shd w:val="clear" w:fill="FFFFFF"/>
        </w:rPr>
        <w:t>21世纪文学之星丛书”书稿的通知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“21世纪文学之星丛书”是中国作家协会和中华文学基金会为繁荣文学创作、发现和扶持文学新人、造就跨世纪文学人才而创设的一项文学工程。自1994年出版首卷至今，共推出23年卷，232位青年作家、评论家的优秀处女作入选，其中29位入选者在之后的文学生涯中获得了鲁迅文学奖、茅盾文学奖、全国优秀儿童文学奖、全国少数民族文学创作“骏马奖”四大奖项的荣誉，充分体现了该项目扶持文学新人的宗旨，更为当代中国文坛培养了一批极具潜力的生力军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根据计划安排，中华文学基金会2021年度“21世纪文学之星丛书”项目扶持工作即将开展。现就2021年度“丛书”书稿征集工作相关事项通知如下：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一、项目申报方式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项目申报采用作品推荐的方式进行。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（一）推荐人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1. 单位推荐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“21世纪文学之星丛书”推荐单位为中国作家协会团体会员，申报者需向所在地、所在行业中国作家协会团体会员申报。军队作者向中央军委政治工作部宣传局申报。此外，中华文学基金会另向鲁迅文学院、部分文学报刊及各地优秀“文学之乡”项目管理单位定向征集申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2. 个人推荐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“21世纪文学之星丛书”推荐个人为：本丛书编委，中国作协全国委员会委员（需两人以上联名推荐）。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（二）推荐作品数量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各推荐单位限推荐2部；各编委限推荐1部;两名以上中国作协全国委员会委员联名，限推荐1部。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无论是单位推荐还是个人推荐，均须征得作者本人同意。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二、作者及作品要求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1. 作者的年龄须为35岁以下，即出生日期为1985年7月1日（含）以后。推荐申报时请附上本人身份证复印件。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2. 作者之前未有作品结集正式出版。已在国内或境外出版社（含台湾、香港、澳门地区）正式出版过个人文学专集的作者，其作品不在应征之列。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3. 作品体裁，包括小说、诗歌、散文、报告文学、文学理论评论等，每一部推荐作品要求体裁单一，不能是两种（含两种）以上文学体裁的合集，作品字数限于15-18万字之间。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三、推荐程序及要求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1. 下载《“21世纪文学之星丛书”推荐表》，由被推荐作品的作者在推荐表上如实填写基本信息。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《“21世纪文学之星丛书”推荐表》可从中华文学基金会网站（http://www.chinalf.net.cn）及中国作家网（http://www.chinawriter.com.cn)下载。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2. 推荐单位或推荐个人对推荐作品进行论证、遴选后，按要求认真填写推荐意见，证明作者从未出版过个人文学专集，并加盖推荐单位公章或由推荐个人签名，报送中华文学基金会。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3. 提供推荐作品的打印稿或复印稿一份,电子版一份。作品请附目录，作品字数限于15—18万字之间，每篇作品请标明字数，已在报刊上发表过的作品请标明报刊名称及日期刊号，其中正式发表过的篇章应占全部书稿篇幅的50%以上（长篇小说或整部理论著作除外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4. 推荐申报时间及联系方式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2021年度“21世纪文学之星丛书”项目的申报时间为自本通知发布之日起，至9月15日截止。请将应征书稿连同推荐表纸质版于2021年9月15日前寄至我会（以寄出时间为准），电子版发送至征稿邮箱。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地址：北京市朝阳区东土城路15号301室中华文学基金会文学部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邮编：100013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联系人：赵蓉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电话：010－64292245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E－mail：wenxuebu@chinalf.net.cn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四、其他事项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1. 入选作品将由中华文学基金会全额资助出版。申报者须保证应征作品不存在任何版权纠纷，不触犯国家法律法规。一经申报，视同作者将入选后作品出版事宜交由中华文学基金会处理。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2. 应征的推荐作品在编委会审读期间、入选作品在正式出版前，作者如将应征作品或本人其他任何文学作品交他方出版，即视为作者自动放弃参选，并请及时告知我会。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3. 所有申报作品经“21世纪文学之星丛书”编委会评选后，最终入选结果在中华文学基金会网站和中国作家网公布。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4. 请申报者务必在申报栏中填写正确有效的联系电话，以便本会需要时能联系到本人。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附：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instrText xml:space="preserve"> HYPERLINK "http://download.people.com.cn/zuojiawang/twelve16279592801.doc" \t "http://www.chinawriter.com.cn/n1/2021/0803/_blank"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1、21世纪文学之星丛书”推荐表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instrText xml:space="preserve"> HYPERLINK "http://download.people.com.cn/zuojiawang/twelve16279593121.doc" \t "http://www.chinawriter.com.cn/n1/2021/0803/_blank"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2、推荐单位及推荐人名录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instrText xml:space="preserve"> HYPERLINK "http://download.people.com.cn/zuojiawang/twelve16279593411.docx" \t "http://www.chinawriter.com.cn/n1/2021/0803/_blank"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3、2021年度编委会名单（推荐个人名录）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中华文学基金会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</w:rPr>
        <w:t>2021年7月30日</w:t>
      </w:r>
    </w:p>
    <w:p>
      <w:pPr>
        <w:ind w:left="0" w:leftChars="0" w:firstLine="0" w:firstLineChars="0"/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2617C"/>
    <w:rsid w:val="12FE032B"/>
    <w:rsid w:val="1F2E6038"/>
    <w:rsid w:val="20031F25"/>
    <w:rsid w:val="24CE283F"/>
    <w:rsid w:val="3ADF4E04"/>
    <w:rsid w:val="3D0B00D1"/>
    <w:rsid w:val="438470C6"/>
    <w:rsid w:val="47206BB5"/>
    <w:rsid w:val="49D742FD"/>
    <w:rsid w:val="60AC725C"/>
    <w:rsid w:val="6F23726E"/>
    <w:rsid w:val="70500AC3"/>
    <w:rsid w:val="707C7D39"/>
    <w:rsid w:val="76913554"/>
    <w:rsid w:val="77960974"/>
    <w:rsid w:val="7C4A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atLeast"/>
      <w:ind w:firstLine="420" w:firstLineChars="200"/>
      <w:jc w:val="both"/>
    </w:pPr>
    <w:rPr>
      <w:rFonts w:eastAsia="方正仿宋简体" w:asciiTheme="minorAscii" w:hAnsiTheme="minorAscii" w:cstheme="minorBidi"/>
      <w:kern w:val="44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2020-11-11T02:57:00Z</dcterms:created>
  <dc:creator>Administrator</dc:creator>
  <cp:lastModifiedBy>欢子</cp:lastModifiedBy>
  <cp:lastPrinted>2021-08-12T01:43:00Z</cp:lastPrinted>
  <dcterms:modified xsi:type="dcterms:W3CDTF">2021-08-12T02:54:40Z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40AC1F584C984FDAB6793C2B74787466</vt:lpwstr>
  </property>
</Properties>
</file>